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32E0" w14:textId="77777777" w:rsidR="00980B45" w:rsidRPr="00980B45" w:rsidRDefault="00980B45" w:rsidP="00980B45">
      <w:pPr>
        <w:spacing w:after="100" w:afterAutospacing="1" w:line="240" w:lineRule="auto"/>
        <w:outlineLvl w:val="1"/>
        <w:rPr>
          <w:rFonts w:ascii="foco" w:eastAsia="Times New Roman" w:hAnsi="foco" w:cs="Times New Roman"/>
          <w:b/>
          <w:bCs/>
          <w:color w:val="212529"/>
          <w:sz w:val="36"/>
          <w:szCs w:val="36"/>
          <w:lang w:eastAsia="nl-BE"/>
        </w:rPr>
      </w:pPr>
      <w:r w:rsidRPr="00980B45">
        <w:rPr>
          <w:rFonts w:ascii="foco" w:eastAsia="Times New Roman" w:hAnsi="foco" w:cs="Times New Roman"/>
          <w:b/>
          <w:bCs/>
          <w:color w:val="212529"/>
          <w:sz w:val="36"/>
          <w:szCs w:val="36"/>
          <w:lang w:eastAsia="nl-BE"/>
        </w:rPr>
        <w:t>COOKIEBELEID</w:t>
      </w:r>
    </w:p>
    <w:p w14:paraId="03479FC8"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xml:space="preserve">In dit Cookiebeleid regelt Greenyard het gebruik van cookies, soortgelijke technologieën en invoegtoepassingen voor </w:t>
      </w:r>
      <w:proofErr w:type="spellStart"/>
      <w:r w:rsidRPr="00980B45">
        <w:rPr>
          <w:rFonts w:ascii="Apercu" w:eastAsia="Times New Roman" w:hAnsi="Apercu" w:cs="Times New Roman"/>
          <w:color w:val="212529"/>
          <w:sz w:val="24"/>
          <w:szCs w:val="24"/>
          <w:lang w:eastAsia="nl-BE"/>
        </w:rPr>
        <w:t>Social</w:t>
      </w:r>
      <w:proofErr w:type="spellEnd"/>
      <w:r w:rsidRPr="00980B45">
        <w:rPr>
          <w:rFonts w:ascii="Apercu" w:eastAsia="Times New Roman" w:hAnsi="Apercu" w:cs="Times New Roman"/>
          <w:color w:val="212529"/>
          <w:sz w:val="24"/>
          <w:szCs w:val="24"/>
          <w:lang w:eastAsia="nl-BE"/>
        </w:rPr>
        <w:t xml:space="preserve"> Media op onze website </w:t>
      </w:r>
      <w:hyperlink r:id="rId5" w:history="1">
        <w:r w:rsidRPr="00980B45">
          <w:rPr>
            <w:rFonts w:ascii="Apercu" w:eastAsia="Times New Roman" w:hAnsi="Apercu" w:cs="Times New Roman"/>
            <w:color w:val="000000"/>
            <w:sz w:val="24"/>
            <w:szCs w:val="24"/>
            <w:u w:val="single"/>
            <w:lang w:eastAsia="nl-BE"/>
          </w:rPr>
          <w:t>https://www.greenyard.group/</w:t>
        </w:r>
      </w:hyperlink>
      <w:r w:rsidRPr="00980B45">
        <w:rPr>
          <w:rFonts w:ascii="Apercu" w:eastAsia="Times New Roman" w:hAnsi="Apercu" w:cs="Times New Roman"/>
          <w:color w:val="212529"/>
          <w:sz w:val="24"/>
          <w:szCs w:val="24"/>
          <w:lang w:eastAsia="nl-BE"/>
        </w:rPr>
        <w:t> (hierna: "website").</w:t>
      </w:r>
    </w:p>
    <w:p w14:paraId="6DC97E6A"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Cookies zijn kleine tekstbestanden die op uw computer worden geplaatst wanneer u onze website bezoekt. Ze helpen ons om een aantal dingen te doen, zoals het inschakelen van bepaalde functies op onze website of het meten hoe bezoekers zoals u onze website gebruiken.</w:t>
      </w:r>
    </w:p>
    <w:p w14:paraId="6603A2A4"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34836158"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proofErr w:type="gramStart"/>
      <w:r w:rsidRPr="00980B45">
        <w:rPr>
          <w:rFonts w:ascii="Apercu" w:eastAsia="Times New Roman" w:hAnsi="Apercu" w:cs="Times New Roman"/>
          <w:i/>
          <w:iCs/>
          <w:color w:val="212529"/>
          <w:sz w:val="24"/>
          <w:szCs w:val="24"/>
          <w:lang w:eastAsia="nl-BE"/>
        </w:rPr>
        <w:t>Indien</w:t>
      </w:r>
      <w:proofErr w:type="gramEnd"/>
      <w:r w:rsidRPr="00980B45">
        <w:rPr>
          <w:rFonts w:ascii="Apercu" w:eastAsia="Times New Roman" w:hAnsi="Apercu" w:cs="Times New Roman"/>
          <w:i/>
          <w:iCs/>
          <w:color w:val="212529"/>
          <w:sz w:val="24"/>
          <w:szCs w:val="24"/>
          <w:lang w:eastAsia="nl-BE"/>
        </w:rPr>
        <w:t xml:space="preserve"> u algemene informatie wenst over hoe we uw persoonsgegevens verwerken anders dan via het gebruik van cookies en invoegtoepassingen voor </w:t>
      </w:r>
      <w:proofErr w:type="spellStart"/>
      <w:r w:rsidRPr="00980B45">
        <w:rPr>
          <w:rFonts w:ascii="Apercu" w:eastAsia="Times New Roman" w:hAnsi="Apercu" w:cs="Times New Roman"/>
          <w:i/>
          <w:iCs/>
          <w:color w:val="212529"/>
          <w:sz w:val="24"/>
          <w:szCs w:val="24"/>
          <w:lang w:eastAsia="nl-BE"/>
        </w:rPr>
        <w:t>Social</w:t>
      </w:r>
      <w:proofErr w:type="spellEnd"/>
      <w:r w:rsidRPr="00980B45">
        <w:rPr>
          <w:rFonts w:ascii="Apercu" w:eastAsia="Times New Roman" w:hAnsi="Apercu" w:cs="Times New Roman"/>
          <w:i/>
          <w:iCs/>
          <w:color w:val="212529"/>
          <w:sz w:val="24"/>
          <w:szCs w:val="24"/>
          <w:lang w:eastAsia="nl-BE"/>
        </w:rPr>
        <w:t xml:space="preserve"> media, inclusief met betrekking tot uw communicatie met ons via e-mail, telefoon, fax en </w:t>
      </w:r>
      <w:proofErr w:type="spellStart"/>
      <w:r w:rsidRPr="00980B45">
        <w:rPr>
          <w:rFonts w:ascii="Apercu" w:eastAsia="Times New Roman" w:hAnsi="Apercu" w:cs="Times New Roman"/>
          <w:i/>
          <w:iCs/>
          <w:color w:val="212529"/>
          <w:sz w:val="24"/>
          <w:szCs w:val="24"/>
          <w:lang w:eastAsia="nl-BE"/>
        </w:rPr>
        <w:t>Social</w:t>
      </w:r>
      <w:proofErr w:type="spellEnd"/>
      <w:r w:rsidRPr="00980B45">
        <w:rPr>
          <w:rFonts w:ascii="Apercu" w:eastAsia="Times New Roman" w:hAnsi="Apercu" w:cs="Times New Roman"/>
          <w:i/>
          <w:iCs/>
          <w:color w:val="212529"/>
          <w:sz w:val="24"/>
          <w:szCs w:val="24"/>
          <w:lang w:eastAsia="nl-BE"/>
        </w:rPr>
        <w:t xml:space="preserve"> Media, verwijzen we u naar onze </w:t>
      </w:r>
      <w:hyperlink r:id="rId6" w:history="1">
        <w:r w:rsidRPr="00980B45">
          <w:rPr>
            <w:rFonts w:ascii="Apercu" w:eastAsia="Times New Roman" w:hAnsi="Apercu" w:cs="Times New Roman"/>
            <w:color w:val="000000"/>
            <w:sz w:val="24"/>
            <w:szCs w:val="24"/>
            <w:u w:val="single"/>
            <w:lang w:eastAsia="nl-BE"/>
          </w:rPr>
          <w:t>Privacyverklaring</w:t>
        </w:r>
      </w:hyperlink>
      <w:r w:rsidRPr="00980B45">
        <w:rPr>
          <w:rFonts w:ascii="Apercu" w:eastAsia="Times New Roman" w:hAnsi="Apercu" w:cs="Times New Roman"/>
          <w:i/>
          <w:iCs/>
          <w:color w:val="212529"/>
          <w:sz w:val="24"/>
          <w:szCs w:val="24"/>
          <w:lang w:eastAsia="nl-BE"/>
        </w:rPr>
        <w:t>. </w:t>
      </w:r>
    </w:p>
    <w:p w14:paraId="2F3A38CC"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67A1BD0E" w14:textId="77777777" w:rsidR="00980B45" w:rsidRPr="00980B45" w:rsidRDefault="00980B45" w:rsidP="00980B45">
      <w:pPr>
        <w:numPr>
          <w:ilvl w:val="0"/>
          <w:numId w:val="1"/>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WAT ALS MET DIT COOKIEBELEID NIET AL UW VRAGEN WORDEN BEANTWOORD?</w:t>
      </w:r>
    </w:p>
    <w:p w14:paraId="42DE9ED9"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Als u het antwoord op uw vraag over de verwerking van uw persoonsgegevens niet kunt vinden in dit Cookiebeleid of in onze Privacyverklaring, kunt u altijd een e-mail sturen naar het volgende adres: </w:t>
      </w:r>
      <w:hyperlink r:id="rId7" w:history="1">
        <w:r w:rsidRPr="00980B45">
          <w:rPr>
            <w:rFonts w:ascii="Apercu" w:eastAsia="Times New Roman" w:hAnsi="Apercu" w:cs="Times New Roman"/>
            <w:color w:val="000000"/>
            <w:sz w:val="24"/>
            <w:szCs w:val="24"/>
            <w:u w:val="single"/>
            <w:lang w:eastAsia="nl-BE"/>
          </w:rPr>
          <w:t>Corporate.Communications@greenyard.group</w:t>
        </w:r>
      </w:hyperlink>
      <w:r w:rsidRPr="00980B45">
        <w:rPr>
          <w:rFonts w:ascii="Apercu" w:eastAsia="Times New Roman" w:hAnsi="Apercu" w:cs="Times New Roman"/>
          <w:color w:val="212529"/>
          <w:sz w:val="24"/>
          <w:szCs w:val="24"/>
          <w:lang w:eastAsia="nl-BE"/>
        </w:rPr>
        <w:t>.</w:t>
      </w:r>
    </w:p>
    <w:p w14:paraId="7180BFB9"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734814B0" w14:textId="77777777" w:rsidR="00980B45" w:rsidRPr="00980B45" w:rsidRDefault="00980B45" w:rsidP="00980B45">
      <w:pPr>
        <w:numPr>
          <w:ilvl w:val="0"/>
          <w:numId w:val="2"/>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WIE ZIJN "WE"?</w:t>
      </w:r>
    </w:p>
    <w:p w14:paraId="2F4EA723" w14:textId="77777777" w:rsidR="00980B45" w:rsidRPr="00980B45" w:rsidRDefault="00980B45" w:rsidP="00980B45">
      <w:pPr>
        <w:numPr>
          <w:ilvl w:val="0"/>
          <w:numId w:val="3"/>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xml:space="preserve">Uw persoonsgegevens worden op basis van de toepasselijke wetgeving </w:t>
      </w:r>
      <w:proofErr w:type="gramStart"/>
      <w:r w:rsidRPr="00980B45">
        <w:rPr>
          <w:rFonts w:ascii="Apercu" w:eastAsia="Times New Roman" w:hAnsi="Apercu" w:cs="Times New Roman"/>
          <w:color w:val="212529"/>
          <w:sz w:val="24"/>
          <w:szCs w:val="24"/>
          <w:lang w:eastAsia="nl-BE"/>
        </w:rPr>
        <w:t>inzake</w:t>
      </w:r>
      <w:proofErr w:type="gramEnd"/>
      <w:r w:rsidRPr="00980B45">
        <w:rPr>
          <w:rFonts w:ascii="Apercu" w:eastAsia="Times New Roman" w:hAnsi="Apercu" w:cs="Times New Roman"/>
          <w:color w:val="212529"/>
          <w:sz w:val="24"/>
          <w:szCs w:val="24"/>
          <w:lang w:eastAsia="nl-BE"/>
        </w:rPr>
        <w:t xml:space="preserve"> gegevensbescherming verwerkt door GREENYARD NV, </w:t>
      </w:r>
      <w:proofErr w:type="spellStart"/>
      <w:r w:rsidRPr="00980B45">
        <w:rPr>
          <w:rFonts w:ascii="Apercu" w:eastAsia="Times New Roman" w:hAnsi="Apercu" w:cs="Times New Roman"/>
          <w:color w:val="212529"/>
          <w:sz w:val="24"/>
          <w:szCs w:val="24"/>
          <w:lang w:eastAsia="nl-BE"/>
        </w:rPr>
        <w:t>Strijbroek</w:t>
      </w:r>
      <w:proofErr w:type="spellEnd"/>
      <w:r w:rsidRPr="00980B45">
        <w:rPr>
          <w:rFonts w:ascii="Apercu" w:eastAsia="Times New Roman" w:hAnsi="Apercu" w:cs="Times New Roman"/>
          <w:color w:val="212529"/>
          <w:sz w:val="24"/>
          <w:szCs w:val="24"/>
          <w:lang w:eastAsia="nl-BE"/>
        </w:rPr>
        <w:t xml:space="preserve"> 10, 2860 Sint-Katelijne-Waver, België (hierna: "Greenyard", "wij", "we", "ons", "onze"). U kunt ons per e-mail bereiken op </w:t>
      </w:r>
      <w:hyperlink r:id="rId8" w:history="1">
        <w:r w:rsidRPr="00980B45">
          <w:rPr>
            <w:rFonts w:ascii="Apercu" w:eastAsia="Times New Roman" w:hAnsi="Apercu" w:cs="Times New Roman"/>
            <w:color w:val="000000"/>
            <w:sz w:val="24"/>
            <w:szCs w:val="24"/>
            <w:u w:val="single"/>
            <w:lang w:eastAsia="nl-BE"/>
          </w:rPr>
          <w:t>Corporate.Communications@greenyard.group</w:t>
        </w:r>
      </w:hyperlink>
      <w:r w:rsidRPr="00980B45">
        <w:rPr>
          <w:rFonts w:ascii="Apercu" w:eastAsia="Times New Roman" w:hAnsi="Apercu" w:cs="Times New Roman"/>
          <w:color w:val="212529"/>
          <w:sz w:val="24"/>
          <w:szCs w:val="24"/>
          <w:lang w:eastAsia="nl-BE"/>
        </w:rPr>
        <w:t>.</w:t>
      </w:r>
    </w:p>
    <w:p w14:paraId="776EC5A6" w14:textId="77777777" w:rsidR="00980B45" w:rsidRPr="00980B45" w:rsidRDefault="00980B45" w:rsidP="00980B45">
      <w:pPr>
        <w:numPr>
          <w:ilvl w:val="0"/>
          <w:numId w:val="3"/>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Waar in dit Cookiebeleid wordt verwezen naar wet- of regelgeving, worden wijzigingen in die wet- of regelgeving impliciet meegenomen.</w:t>
      </w:r>
    </w:p>
    <w:p w14:paraId="6FA16CA2" w14:textId="77777777" w:rsidR="00980B45" w:rsidRPr="00980B45" w:rsidRDefault="00980B45" w:rsidP="00980B45">
      <w:pPr>
        <w:numPr>
          <w:ilvl w:val="0"/>
          <w:numId w:val="3"/>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Wij behouden ons het recht voor dit Cookiebeleid op eigen initiatief te wijzigen en aan te passen. In dat geval zullen deze wijzigingen en aanpassingen via onze website aan u worden meegedeeld. Elk voortgezet gebruik van onze website is onderworpen aan het gewijzigde Cookiebeleid.</w:t>
      </w:r>
    </w:p>
    <w:p w14:paraId="1ED18275"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668682DE"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5157599C" w14:textId="77777777" w:rsidR="00980B45" w:rsidRPr="00980B45" w:rsidRDefault="00980B45" w:rsidP="00980B45">
      <w:pPr>
        <w:numPr>
          <w:ilvl w:val="0"/>
          <w:numId w:val="4"/>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WELKE COOKIES GEBRUIKEN WE EN WAAROM?</w:t>
      </w:r>
    </w:p>
    <w:p w14:paraId="1F15A325"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Wanneer u onze website gebruikt, plaatsen we de volgende cookies:</w:t>
      </w:r>
    </w:p>
    <w:p w14:paraId="1C208461"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lastRenderedPageBreak/>
        <w:t>Noodzakelijke cookies</w:t>
      </w:r>
    </w:p>
    <w:p w14:paraId="26835116"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JSESSIONID</w:t>
      </w:r>
      <w:r w:rsidRPr="00980B45">
        <w:rPr>
          <w:rFonts w:ascii="Apercu" w:eastAsia="Times New Roman" w:hAnsi="Apercu" w:cs="Times New Roman"/>
          <w:color w:val="212529"/>
          <w:sz w:val="24"/>
          <w:szCs w:val="24"/>
          <w:lang w:eastAsia="nl-BE"/>
        </w:rPr>
        <w:br/>
        <w:t>Hiermee wordt een anonieme gebruikerssessie door de server in stand gehouden.</w:t>
      </w:r>
      <w:r w:rsidRPr="00980B45">
        <w:rPr>
          <w:rFonts w:ascii="Apercu" w:eastAsia="Times New Roman" w:hAnsi="Apercu" w:cs="Times New Roman"/>
          <w:color w:val="212529"/>
          <w:sz w:val="24"/>
          <w:szCs w:val="24"/>
          <w:lang w:eastAsia="nl-BE"/>
        </w:rPr>
        <w:br/>
        <w:t>Sessie.</w:t>
      </w:r>
    </w:p>
    <w:p w14:paraId="16CA7649"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Statistische cookies</w:t>
      </w:r>
    </w:p>
    <w:p w14:paraId="70289852"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xml:space="preserve">_gat, _ga </w:t>
      </w:r>
      <w:proofErr w:type="spellStart"/>
      <w:r w:rsidRPr="00980B45">
        <w:rPr>
          <w:rFonts w:ascii="Apercu" w:eastAsia="Times New Roman" w:hAnsi="Apercu" w:cs="Times New Roman"/>
          <w:color w:val="212529"/>
          <w:sz w:val="24"/>
          <w:szCs w:val="24"/>
          <w:lang w:eastAsia="nl-BE"/>
        </w:rPr>
        <w:t>and</w:t>
      </w:r>
      <w:proofErr w:type="spellEnd"/>
      <w:r w:rsidRPr="00980B45">
        <w:rPr>
          <w:rFonts w:ascii="Apercu" w:eastAsia="Times New Roman" w:hAnsi="Apercu" w:cs="Times New Roman"/>
          <w:color w:val="212529"/>
          <w:sz w:val="24"/>
          <w:szCs w:val="24"/>
          <w:lang w:eastAsia="nl-BE"/>
        </w:rPr>
        <w:t xml:space="preserve"> _</w:t>
      </w:r>
      <w:proofErr w:type="spellStart"/>
      <w:r w:rsidRPr="00980B45">
        <w:rPr>
          <w:rFonts w:ascii="Apercu" w:eastAsia="Times New Roman" w:hAnsi="Apercu" w:cs="Times New Roman"/>
          <w:color w:val="212529"/>
          <w:sz w:val="24"/>
          <w:szCs w:val="24"/>
          <w:lang w:eastAsia="nl-BE"/>
        </w:rPr>
        <w:t>gid</w:t>
      </w:r>
      <w:proofErr w:type="spellEnd"/>
      <w:r w:rsidRPr="00980B45">
        <w:rPr>
          <w:rFonts w:ascii="Apercu" w:eastAsia="Times New Roman" w:hAnsi="Apercu" w:cs="Times New Roman"/>
          <w:color w:val="212529"/>
          <w:sz w:val="24"/>
          <w:szCs w:val="24"/>
          <w:lang w:eastAsia="nl-BE"/>
        </w:rPr>
        <w:br/>
        <w:t>leverancier = Google. </w:t>
      </w:r>
      <w:r w:rsidRPr="00980B45">
        <w:rPr>
          <w:rFonts w:ascii="Apercu" w:eastAsia="Times New Roman" w:hAnsi="Apercu" w:cs="Times New Roman"/>
          <w:color w:val="212529"/>
          <w:sz w:val="24"/>
          <w:szCs w:val="24"/>
          <w:lang w:eastAsia="nl-BE"/>
        </w:rPr>
        <w:br/>
        <w:t>Dit zijn cookies van Google Analytics waarmee we kunnen meten en bepalen hoe u en andere bezoekers onze website gebruiken.</w:t>
      </w:r>
      <w:r w:rsidRPr="00980B45">
        <w:rPr>
          <w:rFonts w:ascii="Apercu" w:eastAsia="Times New Roman" w:hAnsi="Apercu" w:cs="Times New Roman"/>
          <w:color w:val="212529"/>
          <w:sz w:val="24"/>
          <w:szCs w:val="24"/>
          <w:lang w:eastAsia="nl-BE"/>
        </w:rPr>
        <w:br/>
        <w:t>vervaldatum: 2 jaar</w:t>
      </w:r>
    </w:p>
    <w:p w14:paraId="60687EC5"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Marketingcookies</w:t>
      </w:r>
    </w:p>
    <w:p w14:paraId="23D42482"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DSID</w:t>
      </w:r>
      <w:r w:rsidRPr="00980B45">
        <w:rPr>
          <w:rFonts w:ascii="Apercu" w:eastAsia="Times New Roman" w:hAnsi="Apercu" w:cs="Times New Roman"/>
          <w:color w:val="212529"/>
          <w:sz w:val="24"/>
          <w:szCs w:val="24"/>
          <w:lang w:eastAsia="nl-BE"/>
        </w:rPr>
        <w:br/>
        <w:t>leverancier= Google</w:t>
      </w:r>
      <w:r w:rsidRPr="00980B45">
        <w:rPr>
          <w:rFonts w:ascii="Apercu" w:eastAsia="Times New Roman" w:hAnsi="Apercu" w:cs="Times New Roman"/>
          <w:color w:val="212529"/>
          <w:sz w:val="24"/>
          <w:szCs w:val="24"/>
          <w:lang w:eastAsia="nl-BE"/>
        </w:rPr>
        <w:br/>
        <w:t xml:space="preserve">Hiermee kan Google </w:t>
      </w:r>
      <w:proofErr w:type="spellStart"/>
      <w:r w:rsidRPr="00980B45">
        <w:rPr>
          <w:rFonts w:ascii="Apercu" w:eastAsia="Times New Roman" w:hAnsi="Apercu" w:cs="Times New Roman"/>
          <w:color w:val="212529"/>
          <w:sz w:val="24"/>
          <w:szCs w:val="24"/>
          <w:lang w:eastAsia="nl-BE"/>
        </w:rPr>
        <w:t>DoubleClick</w:t>
      </w:r>
      <w:proofErr w:type="spellEnd"/>
      <w:r w:rsidRPr="00980B45">
        <w:rPr>
          <w:rFonts w:ascii="Apercu" w:eastAsia="Times New Roman" w:hAnsi="Apercu" w:cs="Times New Roman"/>
          <w:color w:val="212529"/>
          <w:sz w:val="24"/>
          <w:szCs w:val="24"/>
          <w:lang w:eastAsia="nl-BE"/>
        </w:rPr>
        <w:t xml:space="preserve"> de acties van de websitegebruiker registreren en rapporteren nadat deze een van de advertenties van de adverteerder heeft gezien of erop heeft geklikt, om zo de effectiviteit te meten en gerichte advertenties aan de gebruiker te presenteren.</w:t>
      </w:r>
      <w:r w:rsidRPr="00980B45">
        <w:rPr>
          <w:rFonts w:ascii="Apercu" w:eastAsia="Times New Roman" w:hAnsi="Apercu" w:cs="Times New Roman"/>
          <w:color w:val="212529"/>
          <w:sz w:val="24"/>
          <w:szCs w:val="24"/>
          <w:lang w:eastAsia="nl-BE"/>
        </w:rPr>
        <w:br/>
        <w:t>vervaldatum:1 jaar</w:t>
      </w:r>
    </w:p>
    <w:p w14:paraId="1C895A02"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RUL</w:t>
      </w:r>
      <w:r w:rsidRPr="00980B45">
        <w:rPr>
          <w:rFonts w:ascii="Apercu" w:eastAsia="Times New Roman" w:hAnsi="Apercu" w:cs="Times New Roman"/>
          <w:color w:val="212529"/>
          <w:sz w:val="24"/>
          <w:szCs w:val="24"/>
          <w:lang w:eastAsia="nl-BE"/>
        </w:rPr>
        <w:br/>
        <w:t>leverancier=Google</w:t>
      </w:r>
      <w:r w:rsidRPr="00980B45">
        <w:rPr>
          <w:rFonts w:ascii="Apercu" w:eastAsia="Times New Roman" w:hAnsi="Apercu" w:cs="Times New Roman"/>
          <w:color w:val="212529"/>
          <w:sz w:val="24"/>
          <w:szCs w:val="24"/>
          <w:lang w:eastAsia="nl-BE"/>
        </w:rPr>
        <w:br/>
        <w:t xml:space="preserve">Hiermee kan Google </w:t>
      </w:r>
      <w:proofErr w:type="spellStart"/>
      <w:r w:rsidRPr="00980B45">
        <w:rPr>
          <w:rFonts w:ascii="Apercu" w:eastAsia="Times New Roman" w:hAnsi="Apercu" w:cs="Times New Roman"/>
          <w:color w:val="212529"/>
          <w:sz w:val="24"/>
          <w:szCs w:val="24"/>
          <w:lang w:eastAsia="nl-BE"/>
        </w:rPr>
        <w:t>DoubleClick</w:t>
      </w:r>
      <w:proofErr w:type="spellEnd"/>
      <w:r w:rsidRPr="00980B45">
        <w:rPr>
          <w:rFonts w:ascii="Apercu" w:eastAsia="Times New Roman" w:hAnsi="Apercu" w:cs="Times New Roman"/>
          <w:color w:val="212529"/>
          <w:sz w:val="24"/>
          <w:szCs w:val="24"/>
          <w:lang w:eastAsia="nl-BE"/>
        </w:rPr>
        <w:t xml:space="preserve"> de acties van de websitegebruiker registreren en rapporteren nadat deze een van de advertenties van de adverteerder heeft gezien of erop heeft geklikt, om zo de effectiviteit te meten en gerichte advertenties aan de gebruiker te presenteren.</w:t>
      </w:r>
      <w:r w:rsidRPr="00980B45">
        <w:rPr>
          <w:rFonts w:ascii="Apercu" w:eastAsia="Times New Roman" w:hAnsi="Apercu" w:cs="Times New Roman"/>
          <w:color w:val="212529"/>
          <w:sz w:val="24"/>
          <w:szCs w:val="24"/>
          <w:lang w:eastAsia="nl-BE"/>
        </w:rPr>
        <w:br/>
        <w:t xml:space="preserve">vervaldatum: 10 </w:t>
      </w:r>
      <w:proofErr w:type="spellStart"/>
      <w:r w:rsidRPr="00980B45">
        <w:rPr>
          <w:rFonts w:ascii="Apercu" w:eastAsia="Times New Roman" w:hAnsi="Apercu" w:cs="Times New Roman"/>
          <w:color w:val="212529"/>
          <w:sz w:val="24"/>
          <w:szCs w:val="24"/>
          <w:lang w:eastAsia="nl-BE"/>
        </w:rPr>
        <w:t>months</w:t>
      </w:r>
      <w:proofErr w:type="spellEnd"/>
    </w:p>
    <w:p w14:paraId="5C4EBCD7"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proofErr w:type="spellStart"/>
      <w:r w:rsidRPr="00980B45">
        <w:rPr>
          <w:rFonts w:ascii="Apercu" w:eastAsia="Times New Roman" w:hAnsi="Apercu" w:cs="Times New Roman"/>
          <w:color w:val="212529"/>
          <w:sz w:val="24"/>
          <w:szCs w:val="24"/>
          <w:lang w:eastAsia="nl-BE"/>
        </w:rPr>
        <w:t>Notice_gdpr_Prefs</w:t>
      </w:r>
      <w:proofErr w:type="spellEnd"/>
      <w:r w:rsidRPr="00980B45">
        <w:rPr>
          <w:rFonts w:ascii="Apercu" w:eastAsia="Times New Roman" w:hAnsi="Apercu" w:cs="Times New Roman"/>
          <w:color w:val="212529"/>
          <w:sz w:val="24"/>
          <w:szCs w:val="24"/>
          <w:lang w:eastAsia="nl-BE"/>
        </w:rPr>
        <w:t xml:space="preserve"> - </w:t>
      </w:r>
      <w:proofErr w:type="spellStart"/>
      <w:r w:rsidRPr="00980B45">
        <w:rPr>
          <w:rFonts w:ascii="Apercu" w:eastAsia="Times New Roman" w:hAnsi="Apercu" w:cs="Times New Roman"/>
          <w:color w:val="212529"/>
          <w:sz w:val="24"/>
          <w:szCs w:val="24"/>
          <w:lang w:eastAsia="nl-BE"/>
        </w:rPr>
        <w:t>Notice_preferences</w:t>
      </w:r>
      <w:proofErr w:type="spellEnd"/>
      <w:r w:rsidRPr="00980B45">
        <w:rPr>
          <w:rFonts w:ascii="Apercu" w:eastAsia="Times New Roman" w:hAnsi="Apercu" w:cs="Times New Roman"/>
          <w:color w:val="212529"/>
          <w:sz w:val="24"/>
          <w:szCs w:val="24"/>
          <w:lang w:eastAsia="nl-BE"/>
        </w:rPr>
        <w:t xml:space="preserve"> - </w:t>
      </w:r>
      <w:proofErr w:type="spellStart"/>
      <w:r w:rsidRPr="00980B45">
        <w:rPr>
          <w:rFonts w:ascii="Apercu" w:eastAsia="Times New Roman" w:hAnsi="Apercu" w:cs="Times New Roman"/>
          <w:color w:val="212529"/>
          <w:sz w:val="24"/>
          <w:szCs w:val="24"/>
          <w:lang w:eastAsia="nl-BE"/>
        </w:rPr>
        <w:t>Ouid</w:t>
      </w:r>
      <w:proofErr w:type="spellEnd"/>
      <w:r w:rsidRPr="00980B45">
        <w:rPr>
          <w:rFonts w:ascii="Apercu" w:eastAsia="Times New Roman" w:hAnsi="Apercu" w:cs="Times New Roman"/>
          <w:color w:val="212529"/>
          <w:sz w:val="24"/>
          <w:szCs w:val="24"/>
          <w:lang w:eastAsia="nl-BE"/>
        </w:rPr>
        <w:t xml:space="preserve"> - </w:t>
      </w:r>
      <w:proofErr w:type="spellStart"/>
      <w:r w:rsidRPr="00980B45">
        <w:rPr>
          <w:rFonts w:ascii="Apercu" w:eastAsia="Times New Roman" w:hAnsi="Apercu" w:cs="Times New Roman"/>
          <w:color w:val="212529"/>
          <w:sz w:val="24"/>
          <w:szCs w:val="24"/>
          <w:lang w:eastAsia="nl-BE"/>
        </w:rPr>
        <w:t>Ssc</w:t>
      </w:r>
      <w:proofErr w:type="spellEnd"/>
      <w:r w:rsidRPr="00980B45">
        <w:rPr>
          <w:rFonts w:ascii="Apercu" w:eastAsia="Times New Roman" w:hAnsi="Apercu" w:cs="Times New Roman"/>
          <w:color w:val="212529"/>
          <w:sz w:val="24"/>
          <w:szCs w:val="24"/>
          <w:lang w:eastAsia="nl-BE"/>
        </w:rPr>
        <w:t xml:space="preserve"> - </w:t>
      </w:r>
      <w:proofErr w:type="spellStart"/>
      <w:r w:rsidRPr="00980B45">
        <w:rPr>
          <w:rFonts w:ascii="Apercu" w:eastAsia="Times New Roman" w:hAnsi="Apercu" w:cs="Times New Roman"/>
          <w:color w:val="212529"/>
          <w:sz w:val="24"/>
          <w:szCs w:val="24"/>
          <w:lang w:eastAsia="nl-BE"/>
        </w:rPr>
        <w:t>Uid</w:t>
      </w:r>
      <w:proofErr w:type="spellEnd"/>
      <w:r w:rsidRPr="00980B45">
        <w:rPr>
          <w:rFonts w:ascii="Apercu" w:eastAsia="Times New Roman" w:hAnsi="Apercu" w:cs="Times New Roman"/>
          <w:color w:val="212529"/>
          <w:sz w:val="24"/>
          <w:szCs w:val="24"/>
          <w:lang w:eastAsia="nl-BE"/>
        </w:rPr>
        <w:t xml:space="preserve"> - </w:t>
      </w:r>
      <w:proofErr w:type="spellStart"/>
      <w:r w:rsidRPr="00980B45">
        <w:rPr>
          <w:rFonts w:ascii="Apercu" w:eastAsia="Times New Roman" w:hAnsi="Apercu" w:cs="Times New Roman"/>
          <w:color w:val="212529"/>
          <w:sz w:val="24"/>
          <w:szCs w:val="24"/>
          <w:lang w:eastAsia="nl-BE"/>
        </w:rPr>
        <w:t>Uvc</w:t>
      </w:r>
      <w:proofErr w:type="spellEnd"/>
      <w:r w:rsidRPr="00980B45">
        <w:rPr>
          <w:rFonts w:ascii="Apercu" w:eastAsia="Times New Roman" w:hAnsi="Apercu" w:cs="Times New Roman"/>
          <w:color w:val="212529"/>
          <w:sz w:val="24"/>
          <w:szCs w:val="24"/>
          <w:lang w:eastAsia="nl-BE"/>
        </w:rPr>
        <w:t xml:space="preserve"> - Xtc - _</w:t>
      </w:r>
      <w:proofErr w:type="spellStart"/>
      <w:r w:rsidRPr="00980B45">
        <w:rPr>
          <w:rFonts w:ascii="Apercu" w:eastAsia="Times New Roman" w:hAnsi="Apercu" w:cs="Times New Roman"/>
          <w:color w:val="212529"/>
          <w:sz w:val="24"/>
          <w:szCs w:val="24"/>
          <w:lang w:eastAsia="nl-BE"/>
        </w:rPr>
        <w:t>atssc</w:t>
      </w:r>
      <w:proofErr w:type="spellEnd"/>
      <w:r w:rsidRPr="00980B45">
        <w:rPr>
          <w:rFonts w:ascii="Apercu" w:eastAsia="Times New Roman" w:hAnsi="Apercu" w:cs="Times New Roman"/>
          <w:color w:val="212529"/>
          <w:sz w:val="24"/>
          <w:szCs w:val="24"/>
          <w:lang w:eastAsia="nl-BE"/>
        </w:rPr>
        <w:t xml:space="preserve"> -_</w:t>
      </w:r>
      <w:proofErr w:type="spellStart"/>
      <w:r w:rsidRPr="00980B45">
        <w:rPr>
          <w:rFonts w:ascii="Apercu" w:eastAsia="Times New Roman" w:hAnsi="Apercu" w:cs="Times New Roman"/>
          <w:color w:val="212529"/>
          <w:sz w:val="24"/>
          <w:szCs w:val="24"/>
          <w:lang w:eastAsia="nl-BE"/>
        </w:rPr>
        <w:t>atuvc</w:t>
      </w:r>
      <w:proofErr w:type="spellEnd"/>
      <w:r w:rsidRPr="00980B45">
        <w:rPr>
          <w:rFonts w:ascii="Apercu" w:eastAsia="Times New Roman" w:hAnsi="Apercu" w:cs="Times New Roman"/>
          <w:color w:val="212529"/>
          <w:sz w:val="24"/>
          <w:szCs w:val="24"/>
          <w:lang w:eastAsia="nl-BE"/>
        </w:rPr>
        <w:t xml:space="preserve"> - _</w:t>
      </w:r>
      <w:proofErr w:type="spellStart"/>
      <w:r w:rsidRPr="00980B45">
        <w:rPr>
          <w:rFonts w:ascii="Apercu" w:eastAsia="Times New Roman" w:hAnsi="Apercu" w:cs="Times New Roman"/>
          <w:color w:val="212529"/>
          <w:sz w:val="24"/>
          <w:szCs w:val="24"/>
          <w:lang w:eastAsia="nl-BE"/>
        </w:rPr>
        <w:t>atuvs</w:t>
      </w:r>
      <w:proofErr w:type="spellEnd"/>
      <w:r w:rsidRPr="00980B45">
        <w:rPr>
          <w:rFonts w:ascii="Apercu" w:eastAsia="Times New Roman" w:hAnsi="Apercu" w:cs="Times New Roman"/>
          <w:color w:val="212529"/>
          <w:sz w:val="24"/>
          <w:szCs w:val="24"/>
          <w:lang w:eastAsia="nl-BE"/>
        </w:rPr>
        <w:br/>
        <w:t>leverancier=</w:t>
      </w:r>
      <w:proofErr w:type="spellStart"/>
      <w:r w:rsidRPr="00980B45">
        <w:rPr>
          <w:rFonts w:ascii="Apercu" w:eastAsia="Times New Roman" w:hAnsi="Apercu" w:cs="Times New Roman"/>
          <w:color w:val="212529"/>
          <w:sz w:val="24"/>
          <w:szCs w:val="24"/>
          <w:lang w:eastAsia="nl-BE"/>
        </w:rPr>
        <w:t>Addthis</w:t>
      </w:r>
      <w:proofErr w:type="spellEnd"/>
      <w:r w:rsidRPr="00980B45">
        <w:rPr>
          <w:rFonts w:ascii="Apercu" w:eastAsia="Times New Roman" w:hAnsi="Apercu" w:cs="Times New Roman"/>
          <w:color w:val="212529"/>
          <w:sz w:val="24"/>
          <w:szCs w:val="24"/>
          <w:lang w:eastAsia="nl-BE"/>
        </w:rPr>
        <w:br/>
        <w:t xml:space="preserve">Hiermee kan </w:t>
      </w:r>
      <w:proofErr w:type="spellStart"/>
      <w:r w:rsidRPr="00980B45">
        <w:rPr>
          <w:rFonts w:ascii="Apercu" w:eastAsia="Times New Roman" w:hAnsi="Apercu" w:cs="Times New Roman"/>
          <w:color w:val="212529"/>
          <w:sz w:val="24"/>
          <w:szCs w:val="24"/>
          <w:lang w:eastAsia="nl-BE"/>
        </w:rPr>
        <w:t>Addthis</w:t>
      </w:r>
      <w:proofErr w:type="spellEnd"/>
      <w:r w:rsidRPr="00980B45">
        <w:rPr>
          <w:rFonts w:ascii="Apercu" w:eastAsia="Times New Roman" w:hAnsi="Apercu" w:cs="Times New Roman"/>
          <w:color w:val="212529"/>
          <w:sz w:val="24"/>
          <w:szCs w:val="24"/>
          <w:lang w:eastAsia="nl-BE"/>
        </w:rPr>
        <w:t xml:space="preserve"> bezoekers op websites volgen en het delen van inhoud via </w:t>
      </w:r>
      <w:proofErr w:type="spellStart"/>
      <w:r w:rsidRPr="00980B45">
        <w:rPr>
          <w:rFonts w:ascii="Apercu" w:eastAsia="Times New Roman" w:hAnsi="Apercu" w:cs="Times New Roman"/>
          <w:color w:val="212529"/>
          <w:sz w:val="24"/>
          <w:szCs w:val="24"/>
          <w:lang w:eastAsia="nl-BE"/>
        </w:rPr>
        <w:t>Social</w:t>
      </w:r>
      <w:proofErr w:type="spellEnd"/>
      <w:r w:rsidRPr="00980B45">
        <w:rPr>
          <w:rFonts w:ascii="Apercu" w:eastAsia="Times New Roman" w:hAnsi="Apercu" w:cs="Times New Roman"/>
          <w:color w:val="212529"/>
          <w:sz w:val="24"/>
          <w:szCs w:val="24"/>
          <w:lang w:eastAsia="nl-BE"/>
        </w:rPr>
        <w:t xml:space="preserve"> Media voor marketingdoeleinden registreren.</w:t>
      </w:r>
      <w:r w:rsidRPr="00980B45">
        <w:rPr>
          <w:rFonts w:ascii="Apercu" w:eastAsia="Times New Roman" w:hAnsi="Apercu" w:cs="Times New Roman"/>
          <w:color w:val="212529"/>
          <w:sz w:val="24"/>
          <w:szCs w:val="24"/>
          <w:lang w:eastAsia="nl-BE"/>
        </w:rPr>
        <w:br/>
        <w:t>vervaldatum: allemaal 1jaar behalve Xtc = Persistent en _</w:t>
      </w:r>
      <w:proofErr w:type="spellStart"/>
      <w:r w:rsidRPr="00980B45">
        <w:rPr>
          <w:rFonts w:ascii="Apercu" w:eastAsia="Times New Roman" w:hAnsi="Apercu" w:cs="Times New Roman"/>
          <w:color w:val="212529"/>
          <w:sz w:val="24"/>
          <w:szCs w:val="24"/>
          <w:lang w:eastAsia="nl-BE"/>
        </w:rPr>
        <w:t>atuvs</w:t>
      </w:r>
      <w:proofErr w:type="spellEnd"/>
      <w:r w:rsidRPr="00980B45">
        <w:rPr>
          <w:rFonts w:ascii="Apercu" w:eastAsia="Times New Roman" w:hAnsi="Apercu" w:cs="Times New Roman"/>
          <w:color w:val="212529"/>
          <w:sz w:val="24"/>
          <w:szCs w:val="24"/>
          <w:lang w:eastAsia="nl-BE"/>
        </w:rPr>
        <w:t xml:space="preserve"> = sessie</w:t>
      </w:r>
    </w:p>
    <w:p w14:paraId="53AF7433"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Loc </w:t>
      </w:r>
      <w:r w:rsidRPr="00980B45">
        <w:rPr>
          <w:rFonts w:ascii="Apercu" w:eastAsia="Times New Roman" w:hAnsi="Apercu" w:cs="Times New Roman"/>
          <w:color w:val="212529"/>
          <w:sz w:val="24"/>
          <w:szCs w:val="24"/>
          <w:lang w:eastAsia="nl-BE"/>
        </w:rPr>
        <w:br/>
        <w:t>leverancier=</w:t>
      </w:r>
      <w:proofErr w:type="spellStart"/>
      <w:r w:rsidRPr="00980B45">
        <w:rPr>
          <w:rFonts w:ascii="Apercu" w:eastAsia="Times New Roman" w:hAnsi="Apercu" w:cs="Times New Roman"/>
          <w:color w:val="212529"/>
          <w:sz w:val="24"/>
          <w:szCs w:val="24"/>
          <w:lang w:eastAsia="nl-BE"/>
        </w:rPr>
        <w:t>Addthis</w:t>
      </w:r>
      <w:proofErr w:type="spellEnd"/>
      <w:r w:rsidRPr="00980B45">
        <w:rPr>
          <w:rFonts w:ascii="Apercu" w:eastAsia="Times New Roman" w:hAnsi="Apercu" w:cs="Times New Roman"/>
          <w:color w:val="212529"/>
          <w:sz w:val="24"/>
          <w:szCs w:val="24"/>
          <w:lang w:eastAsia="nl-BE"/>
        </w:rPr>
        <w:br/>
        <w:t xml:space="preserve">Met deze cookie kan </w:t>
      </w:r>
      <w:proofErr w:type="spellStart"/>
      <w:r w:rsidRPr="00980B45">
        <w:rPr>
          <w:rFonts w:ascii="Apercu" w:eastAsia="Times New Roman" w:hAnsi="Apercu" w:cs="Times New Roman"/>
          <w:color w:val="212529"/>
          <w:sz w:val="24"/>
          <w:szCs w:val="24"/>
          <w:lang w:eastAsia="nl-BE"/>
        </w:rPr>
        <w:t>Addthis</w:t>
      </w:r>
      <w:proofErr w:type="spellEnd"/>
      <w:r w:rsidRPr="00980B45">
        <w:rPr>
          <w:rFonts w:ascii="Apercu" w:eastAsia="Times New Roman" w:hAnsi="Apercu" w:cs="Times New Roman"/>
          <w:color w:val="212529"/>
          <w:sz w:val="24"/>
          <w:szCs w:val="24"/>
          <w:lang w:eastAsia="nl-BE"/>
        </w:rPr>
        <w:t xml:space="preserve"> bezoekers lokaliseren voor marketingdoeleinden</w:t>
      </w:r>
      <w:r w:rsidRPr="00980B45">
        <w:rPr>
          <w:rFonts w:ascii="Apercu" w:eastAsia="Times New Roman" w:hAnsi="Apercu" w:cs="Times New Roman"/>
          <w:color w:val="212529"/>
          <w:sz w:val="24"/>
          <w:szCs w:val="24"/>
          <w:lang w:eastAsia="nl-BE"/>
        </w:rPr>
        <w:br/>
        <w:t>vervaldatum= 1 jaar</w:t>
      </w:r>
    </w:p>
    <w:p w14:paraId="0D09982E"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proofErr w:type="spellStart"/>
      <w:r w:rsidRPr="00980B45">
        <w:rPr>
          <w:rFonts w:ascii="Apercu" w:eastAsia="Times New Roman" w:hAnsi="Apercu" w:cs="Times New Roman"/>
          <w:color w:val="212529"/>
          <w:sz w:val="24"/>
          <w:szCs w:val="24"/>
          <w:lang w:eastAsia="nl-BE"/>
        </w:rPr>
        <w:t>Na_id</w:t>
      </w:r>
      <w:proofErr w:type="spellEnd"/>
      <w:r w:rsidRPr="00980B45">
        <w:rPr>
          <w:rFonts w:ascii="Apercu" w:eastAsia="Times New Roman" w:hAnsi="Apercu" w:cs="Times New Roman"/>
          <w:color w:val="212529"/>
          <w:sz w:val="24"/>
          <w:szCs w:val="24"/>
          <w:lang w:eastAsia="nl-BE"/>
        </w:rPr>
        <w:br/>
        <w:t>leverancier=</w:t>
      </w:r>
      <w:proofErr w:type="spellStart"/>
      <w:r w:rsidRPr="00980B45">
        <w:rPr>
          <w:rFonts w:ascii="Apercu" w:eastAsia="Times New Roman" w:hAnsi="Apercu" w:cs="Times New Roman"/>
          <w:color w:val="212529"/>
          <w:sz w:val="24"/>
          <w:szCs w:val="24"/>
          <w:lang w:eastAsia="nl-BE"/>
        </w:rPr>
        <w:t>Addthis</w:t>
      </w:r>
      <w:proofErr w:type="spellEnd"/>
      <w:r w:rsidRPr="00980B45">
        <w:rPr>
          <w:rFonts w:ascii="Apercu" w:eastAsia="Times New Roman" w:hAnsi="Apercu" w:cs="Times New Roman"/>
          <w:color w:val="212529"/>
          <w:sz w:val="24"/>
          <w:szCs w:val="24"/>
          <w:lang w:eastAsia="nl-BE"/>
        </w:rPr>
        <w:br/>
        <w:t xml:space="preserve">Hiermee kan </w:t>
      </w:r>
      <w:proofErr w:type="spellStart"/>
      <w:r w:rsidRPr="00980B45">
        <w:rPr>
          <w:rFonts w:ascii="Apercu" w:eastAsia="Times New Roman" w:hAnsi="Apercu" w:cs="Times New Roman"/>
          <w:color w:val="212529"/>
          <w:sz w:val="24"/>
          <w:szCs w:val="24"/>
          <w:lang w:eastAsia="nl-BE"/>
        </w:rPr>
        <w:t>Addthis</w:t>
      </w:r>
      <w:proofErr w:type="spellEnd"/>
      <w:r w:rsidRPr="00980B45">
        <w:rPr>
          <w:rFonts w:ascii="Apercu" w:eastAsia="Times New Roman" w:hAnsi="Apercu" w:cs="Times New Roman"/>
          <w:color w:val="212529"/>
          <w:sz w:val="24"/>
          <w:szCs w:val="24"/>
          <w:lang w:eastAsia="nl-BE"/>
        </w:rPr>
        <w:t xml:space="preserve"> de gebruiksgeschiedenis van de bezoeker opslaan voor marketingdoeleinden</w:t>
      </w:r>
      <w:r w:rsidRPr="00980B45">
        <w:rPr>
          <w:rFonts w:ascii="Apercu" w:eastAsia="Times New Roman" w:hAnsi="Apercu" w:cs="Times New Roman"/>
          <w:color w:val="212529"/>
          <w:sz w:val="24"/>
          <w:szCs w:val="24"/>
          <w:lang w:eastAsia="nl-BE"/>
        </w:rPr>
        <w:br/>
        <w:t>vervaldatum = 1 jaar</w:t>
      </w:r>
    </w:p>
    <w:p w14:paraId="441FD369"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lastRenderedPageBreak/>
        <w:t>Facebook-pixel</w:t>
      </w:r>
      <w:r w:rsidRPr="00980B45">
        <w:rPr>
          <w:rFonts w:ascii="Apercu" w:eastAsia="Times New Roman" w:hAnsi="Apercu" w:cs="Times New Roman"/>
          <w:color w:val="212529"/>
          <w:sz w:val="24"/>
          <w:szCs w:val="24"/>
          <w:lang w:eastAsia="nl-BE"/>
        </w:rPr>
        <w:br/>
        <w:t>leverancier=Facebook</w:t>
      </w:r>
      <w:r w:rsidRPr="00980B45">
        <w:rPr>
          <w:rFonts w:ascii="Apercu" w:eastAsia="Times New Roman" w:hAnsi="Apercu" w:cs="Times New Roman"/>
          <w:color w:val="212529"/>
          <w:sz w:val="24"/>
          <w:szCs w:val="24"/>
          <w:lang w:eastAsia="nl-BE"/>
        </w:rPr>
        <w:br/>
        <w:t>Door het opnemen van een Facebook-pixel op onze website, plaatst Facebook cookies op uw apparaat. Deze cookies worden gebruikt voor reclamedoeleinden. Aan de hand daarvan kunnen wij en Facebook uw surfgedrag op verschillende websites volgen om u relevantere en beter gepersonaliseerde reclame aan te bieden. Meer informatie over het gebruik van cookies door Facebook vindt u op:  </w:t>
      </w:r>
      <w:hyperlink r:id="rId9" w:history="1">
        <w:r w:rsidRPr="00980B45">
          <w:rPr>
            <w:rFonts w:ascii="Apercu" w:eastAsia="Times New Roman" w:hAnsi="Apercu" w:cs="Times New Roman"/>
            <w:color w:val="000000"/>
            <w:sz w:val="24"/>
            <w:szCs w:val="24"/>
            <w:u w:val="single"/>
            <w:lang w:eastAsia="nl-BE"/>
          </w:rPr>
          <w:t>https://www.facebook.com/policies/cookies/</w:t>
        </w:r>
      </w:hyperlink>
      <w:r w:rsidRPr="00980B45">
        <w:rPr>
          <w:rFonts w:ascii="Apercu" w:eastAsia="Times New Roman" w:hAnsi="Apercu" w:cs="Times New Roman"/>
          <w:color w:val="212529"/>
          <w:sz w:val="24"/>
          <w:szCs w:val="24"/>
          <w:lang w:eastAsia="nl-BE"/>
        </w:rPr>
        <w:t>.</w:t>
      </w:r>
      <w:r w:rsidRPr="00980B45">
        <w:rPr>
          <w:rFonts w:ascii="Apercu" w:eastAsia="Times New Roman" w:hAnsi="Apercu" w:cs="Times New Roman"/>
          <w:color w:val="212529"/>
          <w:sz w:val="24"/>
          <w:szCs w:val="24"/>
          <w:lang w:eastAsia="nl-BE"/>
        </w:rPr>
        <w:br/>
      </w:r>
      <w:proofErr w:type="gramStart"/>
      <w:r w:rsidRPr="00980B45">
        <w:rPr>
          <w:rFonts w:ascii="Apercu" w:eastAsia="Times New Roman" w:hAnsi="Apercu" w:cs="Times New Roman"/>
          <w:color w:val="212529"/>
          <w:sz w:val="24"/>
          <w:szCs w:val="24"/>
          <w:lang w:eastAsia="nl-BE"/>
        </w:rPr>
        <w:t>vervaldatum</w:t>
      </w:r>
      <w:proofErr w:type="gramEnd"/>
      <w:r w:rsidRPr="00980B45">
        <w:rPr>
          <w:rFonts w:ascii="Apercu" w:eastAsia="Times New Roman" w:hAnsi="Apercu" w:cs="Times New Roman"/>
          <w:color w:val="212529"/>
          <w:sz w:val="24"/>
          <w:szCs w:val="24"/>
          <w:lang w:eastAsia="nl-BE"/>
        </w:rPr>
        <w:t>=1 jaar</w:t>
      </w:r>
    </w:p>
    <w:p w14:paraId="13FE2D8D"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19263BDD"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LinkedIn-pixel</w:t>
      </w:r>
      <w:r w:rsidRPr="00980B45">
        <w:rPr>
          <w:rFonts w:ascii="Apercu" w:eastAsia="Times New Roman" w:hAnsi="Apercu" w:cs="Times New Roman"/>
          <w:color w:val="212529"/>
          <w:sz w:val="24"/>
          <w:szCs w:val="24"/>
          <w:lang w:eastAsia="nl-BE"/>
        </w:rPr>
        <w:br/>
        <w:t>leverancier=LinkedIn</w:t>
      </w:r>
      <w:r w:rsidRPr="00980B45">
        <w:rPr>
          <w:rFonts w:ascii="Apercu" w:eastAsia="Times New Roman" w:hAnsi="Apercu" w:cs="Times New Roman"/>
          <w:color w:val="212529"/>
          <w:sz w:val="24"/>
          <w:szCs w:val="24"/>
          <w:lang w:eastAsia="nl-BE"/>
        </w:rPr>
        <w:br/>
        <w:t>Door het opnemen van een LinkedIn-pixel op onze website, plaatst LinkedIn cookies op uw apparaat. Deze cookies worden gebruikt voor reclamedoeleinden. Aan de hand daarvan kunnen wij en LinkedIn uw surfgedrag op verschillende websites volgen om u relevantere en beter gepersonaliseerde reclame aan te bieden. Meer informatie over het gebruik van cookies door LinkedIn vindt u op:  </w:t>
      </w:r>
      <w:hyperlink r:id="rId10" w:history="1">
        <w:r w:rsidRPr="00980B45">
          <w:rPr>
            <w:rFonts w:ascii="Apercu" w:eastAsia="Times New Roman" w:hAnsi="Apercu" w:cs="Times New Roman"/>
            <w:color w:val="000000"/>
            <w:sz w:val="24"/>
            <w:szCs w:val="24"/>
            <w:u w:val="single"/>
            <w:lang w:eastAsia="nl-BE"/>
          </w:rPr>
          <w:t>https://www.linkedin.com/legal/cookie-policy</w:t>
        </w:r>
      </w:hyperlink>
      <w:r w:rsidRPr="00980B45">
        <w:rPr>
          <w:rFonts w:ascii="Apercu" w:eastAsia="Times New Roman" w:hAnsi="Apercu" w:cs="Times New Roman"/>
          <w:color w:val="212529"/>
          <w:sz w:val="24"/>
          <w:szCs w:val="24"/>
          <w:lang w:eastAsia="nl-BE"/>
        </w:rPr>
        <w:br/>
        <w:t>vervaldatum=1 jaar</w:t>
      </w:r>
    </w:p>
    <w:p w14:paraId="6AD34541"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Met uitzondering van noodzakelijke cookies, die we moeten plaatsen voor de goede werking van onze website, en waarvoor we ons beroepen op onze legitieme belangen, plaatsen we alleen cookies met uw toestemming. U geeft voor elke categorie cookies uw toestemming door op de betreffende knop in de cookiebanner te klikken. U kunt uw toestemming te allen tijde intrekken door de in uw browser opgeslagen cookies te verwijderen. Meer informatie hierover vindt u op de websites van de betreffende browserfabrikanten:</w:t>
      </w:r>
    </w:p>
    <w:p w14:paraId="4614C2C1" w14:textId="77777777" w:rsidR="00980B45" w:rsidRPr="00980B45" w:rsidRDefault="00980B45" w:rsidP="00980B45">
      <w:pPr>
        <w:numPr>
          <w:ilvl w:val="0"/>
          <w:numId w:val="5"/>
        </w:numPr>
        <w:spacing w:before="100" w:beforeAutospacing="1" w:after="100" w:afterAutospacing="1" w:line="240" w:lineRule="auto"/>
        <w:ind w:left="495"/>
        <w:rPr>
          <w:rFonts w:ascii="Apercu" w:eastAsia="Times New Roman" w:hAnsi="Apercu" w:cs="Times New Roman"/>
          <w:color w:val="212529"/>
          <w:sz w:val="24"/>
          <w:szCs w:val="24"/>
          <w:lang w:val="en-US" w:eastAsia="nl-BE"/>
        </w:rPr>
      </w:pPr>
      <w:r w:rsidRPr="00980B45">
        <w:rPr>
          <w:rFonts w:ascii="Apercu" w:eastAsia="Times New Roman" w:hAnsi="Apercu" w:cs="Times New Roman"/>
          <w:color w:val="212529"/>
          <w:sz w:val="24"/>
          <w:szCs w:val="24"/>
          <w:lang w:val="en-US" w:eastAsia="nl-BE"/>
        </w:rPr>
        <w:t>Internet Explorer: </w:t>
      </w:r>
      <w:hyperlink r:id="rId11" w:history="1">
        <w:r w:rsidRPr="00980B45">
          <w:rPr>
            <w:rFonts w:ascii="Apercu" w:eastAsia="Times New Roman" w:hAnsi="Apercu" w:cs="Times New Roman"/>
            <w:color w:val="000000"/>
            <w:sz w:val="24"/>
            <w:szCs w:val="24"/>
            <w:u w:val="single"/>
            <w:lang w:val="en-US" w:eastAsia="nl-BE"/>
          </w:rPr>
          <w:t>https://support.microsoft.com/nl-nl/windows/cookies-verwijderen-en-beheren</w:t>
        </w:r>
      </w:hyperlink>
    </w:p>
    <w:p w14:paraId="25802E92" w14:textId="77777777" w:rsidR="00980B45" w:rsidRPr="00980B45" w:rsidRDefault="00980B45" w:rsidP="00980B45">
      <w:pPr>
        <w:numPr>
          <w:ilvl w:val="0"/>
          <w:numId w:val="5"/>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Microsoft Edge: </w:t>
      </w:r>
      <w:hyperlink r:id="rId12" w:history="1">
        <w:r w:rsidRPr="00980B45">
          <w:rPr>
            <w:rFonts w:ascii="Apercu" w:eastAsia="Times New Roman" w:hAnsi="Apercu" w:cs="Times New Roman"/>
            <w:color w:val="000000"/>
            <w:sz w:val="24"/>
            <w:szCs w:val="24"/>
            <w:u w:val="single"/>
            <w:lang w:eastAsia="nl-BE"/>
          </w:rPr>
          <w:t>https://support.microsoft.com/nl-nl/windows/microsoft-edge-browsegegevens-en-privacy</w:t>
        </w:r>
      </w:hyperlink>
      <w:r w:rsidRPr="00980B45">
        <w:rPr>
          <w:rFonts w:ascii="Apercu" w:eastAsia="Times New Roman" w:hAnsi="Apercu" w:cs="Times New Roman"/>
          <w:color w:val="212529"/>
          <w:sz w:val="24"/>
          <w:szCs w:val="24"/>
          <w:lang w:eastAsia="nl-BE"/>
        </w:rPr>
        <w:t>  </w:t>
      </w:r>
    </w:p>
    <w:p w14:paraId="41876351" w14:textId="77777777" w:rsidR="00980B45" w:rsidRPr="00980B45" w:rsidRDefault="00980B45" w:rsidP="00980B45">
      <w:pPr>
        <w:numPr>
          <w:ilvl w:val="0"/>
          <w:numId w:val="5"/>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Chrome: </w:t>
      </w:r>
      <w:hyperlink r:id="rId13" w:history="1">
        <w:r w:rsidRPr="00980B45">
          <w:rPr>
            <w:rFonts w:ascii="Apercu" w:eastAsia="Times New Roman" w:hAnsi="Apercu" w:cs="Times New Roman"/>
            <w:color w:val="000000"/>
            <w:sz w:val="24"/>
            <w:szCs w:val="24"/>
            <w:u w:val="single"/>
            <w:lang w:eastAsia="nl-BE"/>
          </w:rPr>
          <w:t>https://support.google.com/chrome/answer/95647?hl=nl</w:t>
        </w:r>
      </w:hyperlink>
    </w:p>
    <w:p w14:paraId="01F9F0D2" w14:textId="77777777" w:rsidR="00980B45" w:rsidRPr="00980B45" w:rsidRDefault="00980B45" w:rsidP="00980B45">
      <w:pPr>
        <w:numPr>
          <w:ilvl w:val="0"/>
          <w:numId w:val="5"/>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Firefox: </w:t>
      </w:r>
      <w:hyperlink r:id="rId14" w:history="1">
        <w:r w:rsidRPr="00980B45">
          <w:rPr>
            <w:rFonts w:ascii="Apercu" w:eastAsia="Times New Roman" w:hAnsi="Apercu" w:cs="Times New Roman"/>
            <w:color w:val="000000"/>
            <w:sz w:val="24"/>
            <w:szCs w:val="24"/>
            <w:u w:val="single"/>
            <w:lang w:eastAsia="nl-BE"/>
          </w:rPr>
          <w:t>https://support.mozilla.org/nl/kb/websites-melden-cookies-geblokkeerd-deblokkeren</w:t>
        </w:r>
      </w:hyperlink>
      <w:r w:rsidRPr="00980B45">
        <w:rPr>
          <w:rFonts w:ascii="Apercu" w:eastAsia="Times New Roman" w:hAnsi="Apercu" w:cs="Times New Roman"/>
          <w:color w:val="212529"/>
          <w:sz w:val="24"/>
          <w:szCs w:val="24"/>
          <w:lang w:eastAsia="nl-BE"/>
        </w:rPr>
        <w:t>  </w:t>
      </w:r>
    </w:p>
    <w:p w14:paraId="6C986C52" w14:textId="77777777" w:rsidR="00980B45" w:rsidRPr="00980B45" w:rsidRDefault="00980B45" w:rsidP="00980B45">
      <w:pPr>
        <w:numPr>
          <w:ilvl w:val="0"/>
          <w:numId w:val="5"/>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Safari: </w:t>
      </w:r>
      <w:hyperlink r:id="rId15" w:history="1">
        <w:r w:rsidRPr="00980B45">
          <w:rPr>
            <w:rFonts w:ascii="Apercu" w:eastAsia="Times New Roman" w:hAnsi="Apercu" w:cs="Times New Roman"/>
            <w:color w:val="000000"/>
            <w:sz w:val="24"/>
            <w:szCs w:val="24"/>
            <w:u w:val="single"/>
            <w:lang w:eastAsia="nl-BE"/>
          </w:rPr>
          <w:t>https://support.apple.com/nl-nl/HT201265</w:t>
        </w:r>
      </w:hyperlink>
    </w:p>
    <w:p w14:paraId="2E80834C"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1339CE9B" w14:textId="77777777" w:rsidR="00980B45" w:rsidRPr="00980B45" w:rsidRDefault="00980B45" w:rsidP="00980B45">
      <w:pPr>
        <w:numPr>
          <w:ilvl w:val="0"/>
          <w:numId w:val="6"/>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AAN WIE STUREN WE UW PERSOONSGEGEVENS?</w:t>
      </w:r>
    </w:p>
    <w:p w14:paraId="2BB7DB8A" w14:textId="77777777" w:rsidR="00980B45" w:rsidRPr="00980B45" w:rsidRDefault="00980B45" w:rsidP="00980B45">
      <w:pPr>
        <w:numPr>
          <w:ilvl w:val="1"/>
          <w:numId w:val="6"/>
        </w:numPr>
        <w:spacing w:before="100" w:beforeAutospacing="1" w:after="100" w:afterAutospacing="1" w:line="240" w:lineRule="auto"/>
        <w:ind w:left="121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Greenyard is een wereldwijde onderneming en daarom kunnen uw persoonsgegevens, indien nodig, worden gedeeld met andere groepsmaatschappijen. Een dergelijke uitwisseling vindt alleen plaats op een '</w:t>
      </w:r>
      <w:proofErr w:type="spellStart"/>
      <w:r w:rsidRPr="00980B45">
        <w:rPr>
          <w:rFonts w:ascii="Apercu" w:eastAsia="Times New Roman" w:hAnsi="Apercu" w:cs="Times New Roman"/>
          <w:color w:val="212529"/>
          <w:sz w:val="24"/>
          <w:szCs w:val="24"/>
          <w:lang w:eastAsia="nl-BE"/>
        </w:rPr>
        <w:t>need</w:t>
      </w:r>
      <w:proofErr w:type="spellEnd"/>
      <w:r w:rsidRPr="00980B45">
        <w:rPr>
          <w:rFonts w:ascii="Apercu" w:eastAsia="Times New Roman" w:hAnsi="Apercu" w:cs="Times New Roman"/>
          <w:color w:val="212529"/>
          <w:sz w:val="24"/>
          <w:szCs w:val="24"/>
          <w:lang w:eastAsia="nl-BE"/>
        </w:rPr>
        <w:t>-</w:t>
      </w:r>
      <w:proofErr w:type="spellStart"/>
      <w:r w:rsidRPr="00980B45">
        <w:rPr>
          <w:rFonts w:ascii="Apercu" w:eastAsia="Times New Roman" w:hAnsi="Apercu" w:cs="Times New Roman"/>
          <w:color w:val="212529"/>
          <w:sz w:val="24"/>
          <w:szCs w:val="24"/>
          <w:lang w:eastAsia="nl-BE"/>
        </w:rPr>
        <w:t>to</w:t>
      </w:r>
      <w:proofErr w:type="spellEnd"/>
      <w:r w:rsidRPr="00980B45">
        <w:rPr>
          <w:rFonts w:ascii="Apercu" w:eastAsia="Times New Roman" w:hAnsi="Apercu" w:cs="Times New Roman"/>
          <w:color w:val="212529"/>
          <w:sz w:val="24"/>
          <w:szCs w:val="24"/>
          <w:lang w:eastAsia="nl-BE"/>
        </w:rPr>
        <w:t>-</w:t>
      </w:r>
      <w:proofErr w:type="spellStart"/>
      <w:r w:rsidRPr="00980B45">
        <w:rPr>
          <w:rFonts w:ascii="Apercu" w:eastAsia="Times New Roman" w:hAnsi="Apercu" w:cs="Times New Roman"/>
          <w:color w:val="212529"/>
          <w:sz w:val="24"/>
          <w:szCs w:val="24"/>
          <w:lang w:eastAsia="nl-BE"/>
        </w:rPr>
        <w:t>know</w:t>
      </w:r>
      <w:proofErr w:type="spellEnd"/>
      <w:r w:rsidRPr="00980B45">
        <w:rPr>
          <w:rFonts w:ascii="Apercu" w:eastAsia="Times New Roman" w:hAnsi="Apercu" w:cs="Times New Roman"/>
          <w:color w:val="212529"/>
          <w:sz w:val="24"/>
          <w:szCs w:val="24"/>
          <w:lang w:eastAsia="nl-BE"/>
        </w:rPr>
        <w:t>'-basis en er zijn de nodige regelingen binnen de groep getroffen om uw persoonsgegevens in ieder geval te beschermen.</w:t>
      </w:r>
    </w:p>
    <w:p w14:paraId="476DFEB2" w14:textId="77777777" w:rsidR="00980B45" w:rsidRPr="00980B45" w:rsidRDefault="00980B45" w:rsidP="00980B45">
      <w:pPr>
        <w:numPr>
          <w:ilvl w:val="1"/>
          <w:numId w:val="6"/>
        </w:numPr>
        <w:spacing w:before="100" w:beforeAutospacing="1" w:after="100" w:afterAutospacing="1" w:line="240" w:lineRule="auto"/>
        <w:ind w:left="121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lastRenderedPageBreak/>
        <w:t>Wij kunnen ook een beroep doen op derden om uw persoonsgegevens te verwerken voor de in artikel 3 hierboven beschreven doeleinden, bijvoorbeeld:</w:t>
      </w:r>
    </w:p>
    <w:p w14:paraId="61D0CA07" w14:textId="77777777" w:rsidR="00980B45" w:rsidRPr="00980B45" w:rsidRDefault="00980B45" w:rsidP="00980B45">
      <w:pPr>
        <w:numPr>
          <w:ilvl w:val="0"/>
          <w:numId w:val="7"/>
        </w:numPr>
        <w:spacing w:before="100" w:beforeAutospacing="1" w:after="100" w:afterAutospacing="1" w:line="240" w:lineRule="auto"/>
        <w:ind w:left="495"/>
        <w:rPr>
          <w:rFonts w:ascii="Apercu" w:eastAsia="Times New Roman" w:hAnsi="Apercu" w:cs="Times New Roman"/>
          <w:color w:val="212529"/>
          <w:sz w:val="24"/>
          <w:szCs w:val="24"/>
          <w:lang w:eastAsia="nl-BE"/>
        </w:rPr>
      </w:pPr>
      <w:proofErr w:type="gramStart"/>
      <w:r w:rsidRPr="00980B45">
        <w:rPr>
          <w:rFonts w:ascii="Apercu" w:eastAsia="Times New Roman" w:hAnsi="Apercu" w:cs="Times New Roman"/>
          <w:color w:val="212529"/>
          <w:sz w:val="24"/>
          <w:szCs w:val="24"/>
          <w:lang w:eastAsia="nl-BE"/>
        </w:rPr>
        <w:t>om</w:t>
      </w:r>
      <w:proofErr w:type="gramEnd"/>
      <w:r w:rsidRPr="00980B45">
        <w:rPr>
          <w:rFonts w:ascii="Apercu" w:eastAsia="Times New Roman" w:hAnsi="Apercu" w:cs="Times New Roman"/>
          <w:color w:val="212529"/>
          <w:sz w:val="24"/>
          <w:szCs w:val="24"/>
          <w:lang w:eastAsia="nl-BE"/>
        </w:rPr>
        <w:t xml:space="preserve"> u te voorzien van onze website; of</w:t>
      </w:r>
    </w:p>
    <w:p w14:paraId="21E366CE" w14:textId="77777777" w:rsidR="00980B45" w:rsidRPr="00980B45" w:rsidRDefault="00980B45" w:rsidP="00980B45">
      <w:pPr>
        <w:numPr>
          <w:ilvl w:val="0"/>
          <w:numId w:val="7"/>
        </w:numPr>
        <w:spacing w:before="100" w:beforeAutospacing="1" w:after="100" w:afterAutospacing="1" w:line="240" w:lineRule="auto"/>
        <w:ind w:left="495"/>
        <w:rPr>
          <w:rFonts w:ascii="Apercu" w:eastAsia="Times New Roman" w:hAnsi="Apercu" w:cs="Times New Roman"/>
          <w:color w:val="212529"/>
          <w:sz w:val="24"/>
          <w:szCs w:val="24"/>
          <w:lang w:eastAsia="nl-BE"/>
        </w:rPr>
      </w:pPr>
      <w:proofErr w:type="gramStart"/>
      <w:r w:rsidRPr="00980B45">
        <w:rPr>
          <w:rFonts w:ascii="Apercu" w:eastAsia="Times New Roman" w:hAnsi="Apercu" w:cs="Times New Roman"/>
          <w:color w:val="212529"/>
          <w:sz w:val="24"/>
          <w:szCs w:val="24"/>
          <w:lang w:eastAsia="nl-BE"/>
        </w:rPr>
        <w:t>om</w:t>
      </w:r>
      <w:proofErr w:type="gramEnd"/>
      <w:r w:rsidRPr="00980B45">
        <w:rPr>
          <w:rFonts w:ascii="Apercu" w:eastAsia="Times New Roman" w:hAnsi="Apercu" w:cs="Times New Roman"/>
          <w:color w:val="212529"/>
          <w:sz w:val="24"/>
          <w:szCs w:val="24"/>
          <w:lang w:eastAsia="nl-BE"/>
        </w:rPr>
        <w:t xml:space="preserve"> u te begeleiden bij het gebruik van onze website; of</w:t>
      </w:r>
    </w:p>
    <w:p w14:paraId="2BEBB4C5" w14:textId="77777777" w:rsidR="00980B45" w:rsidRPr="00980B45" w:rsidRDefault="00980B45" w:rsidP="00980B45">
      <w:pPr>
        <w:numPr>
          <w:ilvl w:val="0"/>
          <w:numId w:val="7"/>
        </w:numPr>
        <w:spacing w:before="100" w:beforeAutospacing="1" w:after="100" w:afterAutospacing="1" w:line="240" w:lineRule="auto"/>
        <w:ind w:left="495"/>
        <w:rPr>
          <w:rFonts w:ascii="Apercu" w:eastAsia="Times New Roman" w:hAnsi="Apercu" w:cs="Times New Roman"/>
          <w:color w:val="212529"/>
          <w:sz w:val="24"/>
          <w:szCs w:val="24"/>
          <w:lang w:eastAsia="nl-BE"/>
        </w:rPr>
      </w:pPr>
      <w:proofErr w:type="gramStart"/>
      <w:r w:rsidRPr="00980B45">
        <w:rPr>
          <w:rFonts w:ascii="Apercu" w:eastAsia="Times New Roman" w:hAnsi="Apercu" w:cs="Times New Roman"/>
          <w:color w:val="212529"/>
          <w:sz w:val="24"/>
          <w:szCs w:val="24"/>
          <w:lang w:eastAsia="nl-BE"/>
        </w:rPr>
        <w:t>om</w:t>
      </w:r>
      <w:proofErr w:type="gramEnd"/>
      <w:r w:rsidRPr="00980B45">
        <w:rPr>
          <w:rFonts w:ascii="Apercu" w:eastAsia="Times New Roman" w:hAnsi="Apercu" w:cs="Times New Roman"/>
          <w:color w:val="212529"/>
          <w:sz w:val="24"/>
          <w:szCs w:val="24"/>
          <w:lang w:eastAsia="nl-BE"/>
        </w:rPr>
        <w:t xml:space="preserve"> onze reclame gericht te maken (zoals een marketingbedrijf).</w:t>
      </w:r>
    </w:p>
    <w:p w14:paraId="0C82AB6F" w14:textId="77777777" w:rsidR="00980B45" w:rsidRPr="00980B45" w:rsidRDefault="00980B45" w:rsidP="00980B45">
      <w:pPr>
        <w:numPr>
          <w:ilvl w:val="1"/>
          <w:numId w:val="7"/>
        </w:numPr>
        <w:spacing w:before="100" w:beforeAutospacing="1" w:after="100" w:afterAutospacing="1" w:line="240" w:lineRule="auto"/>
        <w:ind w:left="121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xml:space="preserve">Deze derden zijn alleen gemachtigd om uw persoonsgegevens namens ons en volgens onze uitdrukkelijke schriftelijke instructies te verwerken. Wij garanderen </w:t>
      </w:r>
      <w:proofErr w:type="gramStart"/>
      <w:r w:rsidRPr="00980B45">
        <w:rPr>
          <w:rFonts w:ascii="Apercu" w:eastAsia="Times New Roman" w:hAnsi="Apercu" w:cs="Times New Roman"/>
          <w:color w:val="212529"/>
          <w:sz w:val="24"/>
          <w:szCs w:val="24"/>
          <w:lang w:eastAsia="nl-BE"/>
        </w:rPr>
        <w:t>tevens</w:t>
      </w:r>
      <w:proofErr w:type="gramEnd"/>
      <w:r w:rsidRPr="00980B45">
        <w:rPr>
          <w:rFonts w:ascii="Apercu" w:eastAsia="Times New Roman" w:hAnsi="Apercu" w:cs="Times New Roman"/>
          <w:color w:val="212529"/>
          <w:sz w:val="24"/>
          <w:szCs w:val="24"/>
          <w:lang w:eastAsia="nl-BE"/>
        </w:rPr>
        <w:t xml:space="preserve"> dat al deze derden zorgvuldig zijn geselecteerd en zich ertoe verbinden de veiligheid en integriteit van uw persoonsgegevens te respecteren.</w:t>
      </w:r>
    </w:p>
    <w:p w14:paraId="0BF767D7" w14:textId="77777777" w:rsidR="00980B45" w:rsidRPr="00980B45" w:rsidRDefault="00980B45" w:rsidP="00980B45">
      <w:pPr>
        <w:numPr>
          <w:ilvl w:val="1"/>
          <w:numId w:val="7"/>
        </w:numPr>
        <w:spacing w:before="100" w:beforeAutospacing="1" w:after="100" w:afterAutospacing="1" w:line="240" w:lineRule="auto"/>
        <w:ind w:left="121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Wij geven uw persoonsgegevens niet op identificeerbare wijze door aan andere dan de in artikel 4.2 genoemde derden zonder uw uitdrukkelijke toestemming daartoe.</w:t>
      </w:r>
    </w:p>
    <w:p w14:paraId="2D576485"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0CB80BC0" w14:textId="77777777" w:rsidR="00980B45" w:rsidRPr="00980B45" w:rsidRDefault="00980B45" w:rsidP="00980B45">
      <w:pPr>
        <w:numPr>
          <w:ilvl w:val="0"/>
          <w:numId w:val="8"/>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HOE LANG BEWAREN WE UW PERSOONSGEGEVENS?</w:t>
      </w:r>
    </w:p>
    <w:p w14:paraId="0BA77887"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Uw persoonsgegevens worden alleen verwerkt gedurende de tijd die nodig is om de in artikel 3 van dit Cookiebeleid genoemde doeleinden te bereiken of totdat u uw toestemming voor de verwerking ervan intrekt. Houd er rekening mee dat het intrekken van uw toestemming voor de verwerking ervan kan betekenen dat u onze website of een deel daarvan niet langer kunt gebruiken. Greenyard depersonaliseert uw persoonsgegevens wanneer deze niet langer noodzakelijk zijn voor de in artikel 3 genoemde doeleinden, tenzij:</w:t>
      </w:r>
    </w:p>
    <w:p w14:paraId="32C79A3A" w14:textId="77777777" w:rsidR="00980B45" w:rsidRPr="00980B45" w:rsidRDefault="00980B45" w:rsidP="00980B45">
      <w:pPr>
        <w:numPr>
          <w:ilvl w:val="0"/>
          <w:numId w:val="9"/>
        </w:numPr>
        <w:spacing w:before="100" w:beforeAutospacing="1" w:after="100" w:afterAutospacing="1" w:line="240" w:lineRule="auto"/>
        <w:ind w:left="495"/>
        <w:rPr>
          <w:rFonts w:ascii="Apercu" w:eastAsia="Times New Roman" w:hAnsi="Apercu" w:cs="Times New Roman"/>
          <w:color w:val="212529"/>
          <w:sz w:val="24"/>
          <w:szCs w:val="24"/>
          <w:lang w:eastAsia="nl-BE"/>
        </w:rPr>
      </w:pPr>
      <w:proofErr w:type="gramStart"/>
      <w:r w:rsidRPr="00980B45">
        <w:rPr>
          <w:rFonts w:ascii="Apercu" w:eastAsia="Times New Roman" w:hAnsi="Apercu" w:cs="Times New Roman"/>
          <w:color w:val="212529"/>
          <w:sz w:val="24"/>
          <w:szCs w:val="24"/>
          <w:lang w:eastAsia="nl-BE"/>
        </w:rPr>
        <w:t>het</w:t>
      </w:r>
      <w:proofErr w:type="gramEnd"/>
      <w:r w:rsidRPr="00980B45">
        <w:rPr>
          <w:rFonts w:ascii="Apercu" w:eastAsia="Times New Roman" w:hAnsi="Apercu" w:cs="Times New Roman"/>
          <w:color w:val="212529"/>
          <w:sz w:val="24"/>
          <w:szCs w:val="24"/>
          <w:lang w:eastAsia="nl-BE"/>
        </w:rPr>
        <w:t xml:space="preserve"> in het hogere belang van Greenyard of een andere derde is om uw persoonsgegevens te bewaren;</w:t>
      </w:r>
    </w:p>
    <w:p w14:paraId="2E746BFA" w14:textId="77777777" w:rsidR="00980B45" w:rsidRPr="00980B45" w:rsidRDefault="00980B45" w:rsidP="00980B45">
      <w:pPr>
        <w:numPr>
          <w:ilvl w:val="0"/>
          <w:numId w:val="9"/>
        </w:numPr>
        <w:spacing w:before="100" w:beforeAutospacing="1" w:after="100" w:afterAutospacing="1" w:line="240" w:lineRule="auto"/>
        <w:ind w:left="495"/>
        <w:rPr>
          <w:rFonts w:ascii="Apercu" w:eastAsia="Times New Roman" w:hAnsi="Apercu" w:cs="Times New Roman"/>
          <w:color w:val="212529"/>
          <w:sz w:val="24"/>
          <w:szCs w:val="24"/>
          <w:lang w:eastAsia="nl-BE"/>
        </w:rPr>
      </w:pPr>
      <w:proofErr w:type="gramStart"/>
      <w:r w:rsidRPr="00980B45">
        <w:rPr>
          <w:rFonts w:ascii="Apercu" w:eastAsia="Times New Roman" w:hAnsi="Apercu" w:cs="Times New Roman"/>
          <w:color w:val="212529"/>
          <w:sz w:val="24"/>
          <w:szCs w:val="24"/>
          <w:lang w:eastAsia="nl-BE"/>
        </w:rPr>
        <w:t>een</w:t>
      </w:r>
      <w:proofErr w:type="gramEnd"/>
      <w:r w:rsidRPr="00980B45">
        <w:rPr>
          <w:rFonts w:ascii="Apercu" w:eastAsia="Times New Roman" w:hAnsi="Apercu" w:cs="Times New Roman"/>
          <w:color w:val="212529"/>
          <w:sz w:val="24"/>
          <w:szCs w:val="24"/>
          <w:lang w:eastAsia="nl-BE"/>
        </w:rPr>
        <w:t xml:space="preserve"> wettelijke of reglementaire verplichting of een gerechtelijk of administratief bevel Greenyard belet om ze te depersonaliseren.</w:t>
      </w:r>
    </w:p>
    <w:p w14:paraId="435F258B"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Uw persoonsgegevens worden alleen verwerkt op het eerste moment van verzamelen.</w:t>
      </w:r>
    </w:p>
    <w:p w14:paraId="34302987"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Houd er echter rekening mee dat de hierboven beschreven cookies gedurende de aangegeven levensduur op uw apparaat blijven staan (tenzij u ze handmatig verwijdert). Bij elk bezoek aan onze website worden deze cookies opnieuw verzameld.</w:t>
      </w:r>
    </w:p>
    <w:p w14:paraId="36B5E654"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w:t>
      </w:r>
    </w:p>
    <w:p w14:paraId="7B51E686" w14:textId="77777777" w:rsidR="00980B45" w:rsidRPr="00980B45" w:rsidRDefault="00980B45" w:rsidP="00980B45">
      <w:pPr>
        <w:numPr>
          <w:ilvl w:val="0"/>
          <w:numId w:val="10"/>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WAT DOEN WE OM UW PERSOONSGEGEVENS TE BESCHERMEN?</w:t>
      </w:r>
    </w:p>
    <w:p w14:paraId="1005A3DC"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xml:space="preserve">Wij nemen passende technische en organisatorische maatregelen om uw persoonsgegevens te beschermen tegen ongeoorloofde toegang of diefstal, </w:t>
      </w:r>
      <w:proofErr w:type="gramStart"/>
      <w:r w:rsidRPr="00980B45">
        <w:rPr>
          <w:rFonts w:ascii="Apercu" w:eastAsia="Times New Roman" w:hAnsi="Apercu" w:cs="Times New Roman"/>
          <w:color w:val="212529"/>
          <w:sz w:val="24"/>
          <w:szCs w:val="24"/>
          <w:lang w:eastAsia="nl-BE"/>
        </w:rPr>
        <w:t>alsmede</w:t>
      </w:r>
      <w:proofErr w:type="gramEnd"/>
      <w:r w:rsidRPr="00980B45">
        <w:rPr>
          <w:rFonts w:ascii="Apercu" w:eastAsia="Times New Roman" w:hAnsi="Apercu" w:cs="Times New Roman"/>
          <w:color w:val="212529"/>
          <w:sz w:val="24"/>
          <w:szCs w:val="24"/>
          <w:lang w:eastAsia="nl-BE"/>
        </w:rPr>
        <w:t xml:space="preserve"> tegen toevallige wijziging of vernietiging. Toegang door ons personeel of door het personeel van derden zal alleen op een "</w:t>
      </w:r>
      <w:proofErr w:type="spellStart"/>
      <w:r w:rsidRPr="00980B45">
        <w:rPr>
          <w:rFonts w:ascii="Apercu" w:eastAsia="Times New Roman" w:hAnsi="Apercu" w:cs="Times New Roman"/>
          <w:color w:val="212529"/>
          <w:sz w:val="24"/>
          <w:szCs w:val="24"/>
          <w:lang w:eastAsia="nl-BE"/>
        </w:rPr>
        <w:t>need</w:t>
      </w:r>
      <w:proofErr w:type="spellEnd"/>
      <w:r w:rsidRPr="00980B45">
        <w:rPr>
          <w:rFonts w:ascii="Apercu" w:eastAsia="Times New Roman" w:hAnsi="Apercu" w:cs="Times New Roman"/>
          <w:color w:val="212529"/>
          <w:sz w:val="24"/>
          <w:szCs w:val="24"/>
          <w:lang w:eastAsia="nl-BE"/>
        </w:rPr>
        <w:t>-</w:t>
      </w:r>
      <w:proofErr w:type="spellStart"/>
      <w:r w:rsidRPr="00980B45">
        <w:rPr>
          <w:rFonts w:ascii="Apercu" w:eastAsia="Times New Roman" w:hAnsi="Apercu" w:cs="Times New Roman"/>
          <w:color w:val="212529"/>
          <w:sz w:val="24"/>
          <w:szCs w:val="24"/>
          <w:lang w:eastAsia="nl-BE"/>
        </w:rPr>
        <w:t>to</w:t>
      </w:r>
      <w:proofErr w:type="spellEnd"/>
      <w:r w:rsidRPr="00980B45">
        <w:rPr>
          <w:rFonts w:ascii="Apercu" w:eastAsia="Times New Roman" w:hAnsi="Apercu" w:cs="Times New Roman"/>
          <w:color w:val="212529"/>
          <w:sz w:val="24"/>
          <w:szCs w:val="24"/>
          <w:lang w:eastAsia="nl-BE"/>
        </w:rPr>
        <w:t>-</w:t>
      </w:r>
      <w:proofErr w:type="spellStart"/>
      <w:r w:rsidRPr="00980B45">
        <w:rPr>
          <w:rFonts w:ascii="Apercu" w:eastAsia="Times New Roman" w:hAnsi="Apercu" w:cs="Times New Roman"/>
          <w:color w:val="212529"/>
          <w:sz w:val="24"/>
          <w:szCs w:val="24"/>
          <w:lang w:eastAsia="nl-BE"/>
        </w:rPr>
        <w:t>know</w:t>
      </w:r>
      <w:proofErr w:type="spellEnd"/>
      <w:r w:rsidRPr="00980B45">
        <w:rPr>
          <w:rFonts w:ascii="Apercu" w:eastAsia="Times New Roman" w:hAnsi="Apercu" w:cs="Times New Roman"/>
          <w:color w:val="212529"/>
          <w:sz w:val="24"/>
          <w:szCs w:val="24"/>
          <w:lang w:eastAsia="nl-BE"/>
        </w:rPr>
        <w:t>"-basis plaatsvinden en is onderworpen aan geheimhoudingsverplichtingen. U begrijpt echter dat veiligheid en beveiliging middelenverplichtingen zijn die nooit kunnen worden gegarandeerd.</w:t>
      </w:r>
    </w:p>
    <w:p w14:paraId="436BE818" w14:textId="77777777" w:rsidR="00980B45" w:rsidRPr="00980B45" w:rsidRDefault="00980B45" w:rsidP="00980B45">
      <w:pPr>
        <w:spacing w:after="100" w:afterAutospacing="1" w:line="240" w:lineRule="auto"/>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lastRenderedPageBreak/>
        <w:t> </w:t>
      </w:r>
    </w:p>
    <w:p w14:paraId="1DB3AAE6" w14:textId="77777777" w:rsidR="00980B45" w:rsidRPr="00980B45" w:rsidRDefault="00980B45" w:rsidP="00980B45">
      <w:pPr>
        <w:numPr>
          <w:ilvl w:val="0"/>
          <w:numId w:val="11"/>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b/>
          <w:bCs/>
          <w:color w:val="212529"/>
          <w:sz w:val="24"/>
          <w:szCs w:val="24"/>
          <w:lang w:eastAsia="nl-BE"/>
        </w:rPr>
        <w:t>WAT ZIJN UW RECHTEN MET BETREKKING TOT UW PERSOONSGEGEVENS?</w:t>
      </w:r>
    </w:p>
    <w:p w14:paraId="10B00CA7" w14:textId="77777777" w:rsidR="00980B45" w:rsidRPr="00980B45" w:rsidRDefault="00980B45" w:rsidP="00980B45">
      <w:pPr>
        <w:numPr>
          <w:ilvl w:val="1"/>
          <w:numId w:val="11"/>
        </w:numPr>
        <w:spacing w:before="100" w:beforeAutospacing="1" w:after="100" w:afterAutospacing="1" w:line="240" w:lineRule="auto"/>
        <w:ind w:left="121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Wanneer we uw persoonsgegevens verzamelen en gebruiken, hebt u recht op toegang, rectificatie, verwijdering en overdraagbaarheid van gegevens, evenals het recht om de verwerking van uw persoonsgegevens te beperken en u daartegen te verzetten. Meer informatie over deze rechten vindt u in onze </w:t>
      </w:r>
      <w:hyperlink r:id="rId16" w:history="1">
        <w:r w:rsidRPr="00980B45">
          <w:rPr>
            <w:rFonts w:ascii="Apercu" w:eastAsia="Times New Roman" w:hAnsi="Apercu" w:cs="Times New Roman"/>
            <w:color w:val="000000"/>
            <w:sz w:val="24"/>
            <w:szCs w:val="24"/>
            <w:u w:val="single"/>
            <w:lang w:eastAsia="nl-BE"/>
          </w:rPr>
          <w:t>Privacyverklaring</w:t>
        </w:r>
      </w:hyperlink>
      <w:r w:rsidRPr="00980B45">
        <w:rPr>
          <w:rFonts w:ascii="Apercu" w:eastAsia="Times New Roman" w:hAnsi="Apercu" w:cs="Times New Roman"/>
          <w:color w:val="212529"/>
          <w:sz w:val="24"/>
          <w:szCs w:val="24"/>
          <w:lang w:eastAsia="nl-BE"/>
        </w:rPr>
        <w:t>.</w:t>
      </w:r>
    </w:p>
    <w:p w14:paraId="4CE22701" w14:textId="77777777" w:rsidR="00980B45" w:rsidRPr="00980B45" w:rsidRDefault="00980B45" w:rsidP="00980B45">
      <w:pPr>
        <w:numPr>
          <w:ilvl w:val="1"/>
          <w:numId w:val="11"/>
        </w:numPr>
        <w:spacing w:before="100" w:beforeAutospacing="1" w:after="100" w:afterAutospacing="1" w:line="240" w:lineRule="auto"/>
        <w:ind w:left="121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Als u een verzoek wilt indienen om een of meer van de bovengenoemde rechten uit te oefenen, neemt u contact op met de persoon die verantwoordelijk is voor gegevensbescherming door een e-mail te sturen naar </w:t>
      </w:r>
      <w:hyperlink r:id="rId17" w:history="1">
        <w:r w:rsidRPr="00980B45">
          <w:rPr>
            <w:rFonts w:ascii="Apercu" w:eastAsia="Times New Roman" w:hAnsi="Apercu" w:cs="Times New Roman"/>
            <w:color w:val="000000"/>
            <w:sz w:val="24"/>
            <w:szCs w:val="24"/>
            <w:u w:val="single"/>
            <w:lang w:eastAsia="nl-BE"/>
          </w:rPr>
          <w:t>Corporate.Communications@greenyard.group</w:t>
        </w:r>
      </w:hyperlink>
      <w:r w:rsidRPr="00980B45">
        <w:rPr>
          <w:rFonts w:ascii="Apercu" w:eastAsia="Times New Roman" w:hAnsi="Apercu" w:cs="Times New Roman"/>
          <w:color w:val="212529"/>
          <w:sz w:val="24"/>
          <w:szCs w:val="24"/>
          <w:lang w:eastAsia="nl-BE"/>
        </w:rPr>
        <w:t>. Een e-mail met het verzoek om de uitoefening van een recht wordt niet geïnterpreteerd als toestemming voor de verwerking van uw persoonsgegevens die verder gaat dan wat nodig is om uw verzoek te verwerken. Dit verzoek moet voldoen aan de volgende voorwaarden:</w:t>
      </w:r>
    </w:p>
    <w:p w14:paraId="1AFF1E04" w14:textId="77777777" w:rsidR="00980B45" w:rsidRPr="00980B45" w:rsidRDefault="00980B45" w:rsidP="00980B45">
      <w:pPr>
        <w:numPr>
          <w:ilvl w:val="0"/>
          <w:numId w:val="12"/>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Geef duidelijk aan welk recht u wilt uitoefenen; en</w:t>
      </w:r>
    </w:p>
    <w:p w14:paraId="482F5253" w14:textId="77777777" w:rsidR="00980B45" w:rsidRPr="00980B45" w:rsidRDefault="00980B45" w:rsidP="00980B45">
      <w:pPr>
        <w:numPr>
          <w:ilvl w:val="0"/>
          <w:numId w:val="12"/>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Vermeld duidelijk de redenen voor de uitoefening van uw recht, indien van toepassing; en</w:t>
      </w:r>
    </w:p>
    <w:p w14:paraId="5A760FF2" w14:textId="77777777" w:rsidR="00980B45" w:rsidRPr="00980B45" w:rsidRDefault="00980B45" w:rsidP="00980B45">
      <w:pPr>
        <w:numPr>
          <w:ilvl w:val="0"/>
          <w:numId w:val="12"/>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Is gedateerd en ondertekend; en</w:t>
      </w:r>
    </w:p>
    <w:p w14:paraId="7E4E8FED" w14:textId="77777777" w:rsidR="00980B45" w:rsidRPr="00980B45" w:rsidRDefault="00980B45" w:rsidP="00980B45">
      <w:pPr>
        <w:numPr>
          <w:ilvl w:val="0"/>
          <w:numId w:val="12"/>
        </w:numPr>
        <w:spacing w:before="100" w:beforeAutospacing="1" w:after="100" w:afterAutospacing="1" w:line="240" w:lineRule="auto"/>
        <w:ind w:left="495"/>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Gaat vergezeld van een gescande kopie van uw geldige identiteitskaart die uw identiteit bewijst. Als u het contactformulier gebruikt, kunnen we u vragen om uw ondertekende bevestiging en identiteitsbewijs.</w:t>
      </w:r>
    </w:p>
    <w:p w14:paraId="26F46F36" w14:textId="77777777" w:rsidR="00980B45" w:rsidRPr="00980B45" w:rsidRDefault="00980B45" w:rsidP="00980B45">
      <w:pPr>
        <w:spacing w:after="100" w:afterAutospacing="1" w:line="240" w:lineRule="auto"/>
        <w:ind w:left="480"/>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 xml:space="preserve">Wij informeren u onmiddellijk na ontvangst van uw verzoek. </w:t>
      </w:r>
      <w:proofErr w:type="gramStart"/>
      <w:r w:rsidRPr="00980B45">
        <w:rPr>
          <w:rFonts w:ascii="Apercu" w:eastAsia="Times New Roman" w:hAnsi="Apercu" w:cs="Times New Roman"/>
          <w:color w:val="212529"/>
          <w:sz w:val="24"/>
          <w:szCs w:val="24"/>
          <w:lang w:eastAsia="nl-BE"/>
        </w:rPr>
        <w:t>Indien</w:t>
      </w:r>
      <w:proofErr w:type="gramEnd"/>
      <w:r w:rsidRPr="00980B45">
        <w:rPr>
          <w:rFonts w:ascii="Apercu" w:eastAsia="Times New Roman" w:hAnsi="Apercu" w:cs="Times New Roman"/>
          <w:color w:val="212529"/>
          <w:sz w:val="24"/>
          <w:szCs w:val="24"/>
          <w:lang w:eastAsia="nl-BE"/>
        </w:rPr>
        <w:t xml:space="preserve"> het verzoek aan de bovenstaande voorwaarden voldoet en geldig blijkt te zijn, zullen we het zo spoedig mogelijk en uiterlijk binnen dertig (30) dagen na ontvangst van uw verzoek inwilligen.</w:t>
      </w:r>
    </w:p>
    <w:p w14:paraId="0A5B24B1" w14:textId="77777777" w:rsidR="00980B45" w:rsidRPr="00980B45" w:rsidRDefault="00980B45" w:rsidP="00980B45">
      <w:pPr>
        <w:spacing w:after="100" w:afterAutospacing="1" w:line="240" w:lineRule="auto"/>
        <w:ind w:left="480"/>
        <w:rPr>
          <w:rFonts w:ascii="Apercu" w:eastAsia="Times New Roman" w:hAnsi="Apercu" w:cs="Times New Roman"/>
          <w:color w:val="212529"/>
          <w:sz w:val="24"/>
          <w:szCs w:val="24"/>
          <w:lang w:eastAsia="nl-BE"/>
        </w:rPr>
      </w:pPr>
      <w:r w:rsidRPr="00980B45">
        <w:rPr>
          <w:rFonts w:ascii="Apercu" w:eastAsia="Times New Roman" w:hAnsi="Apercu" w:cs="Times New Roman"/>
          <w:color w:val="212529"/>
          <w:sz w:val="24"/>
          <w:szCs w:val="24"/>
          <w:lang w:eastAsia="nl-BE"/>
        </w:rPr>
        <w:t>7.3 Mocht u klachten hebben over de verwerking van uw persoonsgegevens door ons, dan kunt u altijd contact opnemen met de verantwoordelijke voor gegevensbescherming door een e-mail te sturen naar </w:t>
      </w:r>
      <w:hyperlink r:id="rId18" w:history="1">
        <w:r w:rsidRPr="00980B45">
          <w:rPr>
            <w:rFonts w:ascii="Apercu" w:eastAsia="Times New Roman" w:hAnsi="Apercu" w:cs="Times New Roman"/>
            <w:color w:val="000000"/>
            <w:sz w:val="24"/>
            <w:szCs w:val="24"/>
            <w:u w:val="single"/>
            <w:lang w:eastAsia="nl-BE"/>
          </w:rPr>
          <w:t>Corporate.Communications@greenyard.group</w:t>
        </w:r>
      </w:hyperlink>
      <w:r w:rsidRPr="00980B45">
        <w:rPr>
          <w:rFonts w:ascii="Apercu" w:eastAsia="Times New Roman" w:hAnsi="Apercu" w:cs="Times New Roman"/>
          <w:color w:val="212529"/>
          <w:sz w:val="24"/>
          <w:szCs w:val="24"/>
          <w:lang w:eastAsia="nl-BE"/>
        </w:rPr>
        <w:t>. Bent u nog steeds niet tevreden met ons antwoord, dan kunt u een klacht indienen bij de bevoegde gegevensbeschermingsautoriteit, de Belgische Gegevensbeschermingsautoriteit. Meer informatie vindt u op </w:t>
      </w:r>
      <w:hyperlink r:id="rId19" w:history="1">
        <w:r w:rsidRPr="00980B45">
          <w:rPr>
            <w:rFonts w:ascii="Apercu" w:eastAsia="Times New Roman" w:hAnsi="Apercu" w:cs="Times New Roman"/>
            <w:color w:val="000000"/>
            <w:sz w:val="24"/>
            <w:szCs w:val="24"/>
            <w:u w:val="single"/>
            <w:lang w:eastAsia="nl-BE"/>
          </w:rPr>
          <w:t>https://www.dataprotectionauthority.be/</w:t>
        </w:r>
      </w:hyperlink>
      <w:r w:rsidRPr="00980B45">
        <w:rPr>
          <w:rFonts w:ascii="Apercu" w:eastAsia="Times New Roman" w:hAnsi="Apercu" w:cs="Times New Roman"/>
          <w:color w:val="212529"/>
          <w:sz w:val="24"/>
          <w:szCs w:val="24"/>
          <w:lang w:eastAsia="nl-BE"/>
        </w:rPr>
        <w:t>.</w:t>
      </w:r>
    </w:p>
    <w:p w14:paraId="7F8986A1" w14:textId="77777777" w:rsidR="00567078" w:rsidRDefault="00567078"/>
    <w:sectPr w:rsidR="00567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altName w:val="Cambria"/>
    <w:panose1 w:val="00000000000000000000"/>
    <w:charset w:val="00"/>
    <w:family w:val="roman"/>
    <w:notTrueType/>
    <w:pitch w:val="default"/>
  </w:font>
  <w:font w:name="Aperc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FDB"/>
    <w:multiLevelType w:val="multilevel"/>
    <w:tmpl w:val="A4D02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355D4"/>
    <w:multiLevelType w:val="multilevel"/>
    <w:tmpl w:val="E47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E7D22"/>
    <w:multiLevelType w:val="multilevel"/>
    <w:tmpl w:val="C9147E5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5476E"/>
    <w:multiLevelType w:val="multilevel"/>
    <w:tmpl w:val="FF08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87799"/>
    <w:multiLevelType w:val="multilevel"/>
    <w:tmpl w:val="13609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63A3A"/>
    <w:multiLevelType w:val="multilevel"/>
    <w:tmpl w:val="F45E51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362F04"/>
    <w:multiLevelType w:val="multilevel"/>
    <w:tmpl w:val="BE50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84811"/>
    <w:multiLevelType w:val="multilevel"/>
    <w:tmpl w:val="D2C8E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5F2D7A"/>
    <w:multiLevelType w:val="multilevel"/>
    <w:tmpl w:val="CC4C1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361664"/>
    <w:multiLevelType w:val="multilevel"/>
    <w:tmpl w:val="5AF4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995EE3"/>
    <w:multiLevelType w:val="multilevel"/>
    <w:tmpl w:val="E71EEA2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13B7A"/>
    <w:multiLevelType w:val="multilevel"/>
    <w:tmpl w:val="11E8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595635">
    <w:abstractNumId w:val="3"/>
  </w:num>
  <w:num w:numId="2" w16cid:durableId="1232737309">
    <w:abstractNumId w:val="0"/>
  </w:num>
  <w:num w:numId="3" w16cid:durableId="1296451781">
    <w:abstractNumId w:val="9"/>
  </w:num>
  <w:num w:numId="4" w16cid:durableId="51777795">
    <w:abstractNumId w:val="8"/>
  </w:num>
  <w:num w:numId="5" w16cid:durableId="1594825081">
    <w:abstractNumId w:val="11"/>
  </w:num>
  <w:num w:numId="6" w16cid:durableId="2085301345">
    <w:abstractNumId w:val="5"/>
  </w:num>
  <w:num w:numId="7" w16cid:durableId="1166245487">
    <w:abstractNumId w:val="10"/>
  </w:num>
  <w:num w:numId="8" w16cid:durableId="962812857">
    <w:abstractNumId w:val="7"/>
  </w:num>
  <w:num w:numId="9" w16cid:durableId="553582616">
    <w:abstractNumId w:val="6"/>
  </w:num>
  <w:num w:numId="10" w16cid:durableId="1179780350">
    <w:abstractNumId w:val="4"/>
  </w:num>
  <w:num w:numId="11" w16cid:durableId="673341555">
    <w:abstractNumId w:val="2"/>
  </w:num>
  <w:num w:numId="12" w16cid:durableId="185395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45"/>
    <w:rsid w:val="00567078"/>
    <w:rsid w:val="00980B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8E5D"/>
  <w15:chartTrackingRefBased/>
  <w15:docId w15:val="{17C552A2-8E27-470B-ABE1-0D888B5C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0B4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B45"/>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980B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980B45"/>
    <w:rPr>
      <w:color w:val="0000FF"/>
      <w:u w:val="single"/>
    </w:rPr>
  </w:style>
  <w:style w:type="character" w:styleId="Emphasis">
    <w:name w:val="Emphasis"/>
    <w:basedOn w:val="DefaultParagraphFont"/>
    <w:uiPriority w:val="20"/>
    <w:qFormat/>
    <w:rsid w:val="00980B45"/>
    <w:rPr>
      <w:i/>
      <w:iCs/>
    </w:rPr>
  </w:style>
  <w:style w:type="character" w:styleId="Strong">
    <w:name w:val="Strong"/>
    <w:basedOn w:val="DefaultParagraphFont"/>
    <w:uiPriority w:val="22"/>
    <w:qFormat/>
    <w:rsid w:val="00980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7378">
      <w:bodyDiv w:val="1"/>
      <w:marLeft w:val="0"/>
      <w:marRight w:val="0"/>
      <w:marTop w:val="0"/>
      <w:marBottom w:val="0"/>
      <w:divBdr>
        <w:top w:val="none" w:sz="0" w:space="0" w:color="auto"/>
        <w:left w:val="none" w:sz="0" w:space="0" w:color="auto"/>
        <w:bottom w:val="none" w:sz="0" w:space="0" w:color="auto"/>
        <w:right w:val="none" w:sz="0" w:space="0" w:color="auto"/>
      </w:divBdr>
      <w:divsChild>
        <w:div w:id="1148982448">
          <w:marLeft w:val="-225"/>
          <w:marRight w:val="-225"/>
          <w:marTop w:val="0"/>
          <w:marBottom w:val="0"/>
          <w:divBdr>
            <w:top w:val="none" w:sz="0" w:space="0" w:color="auto"/>
            <w:left w:val="none" w:sz="0" w:space="0" w:color="auto"/>
            <w:bottom w:val="none" w:sz="0" w:space="0" w:color="auto"/>
            <w:right w:val="none" w:sz="0" w:space="0" w:color="auto"/>
          </w:divBdr>
          <w:divsChild>
            <w:div w:id="310527957">
              <w:marLeft w:val="0"/>
              <w:marRight w:val="0"/>
              <w:marTop w:val="0"/>
              <w:marBottom w:val="0"/>
              <w:divBdr>
                <w:top w:val="none" w:sz="0" w:space="0" w:color="auto"/>
                <w:left w:val="none" w:sz="0" w:space="0" w:color="auto"/>
                <w:bottom w:val="none" w:sz="0" w:space="0" w:color="auto"/>
                <w:right w:val="none" w:sz="0" w:space="0" w:color="auto"/>
              </w:divBdr>
              <w:divsChild>
                <w:div w:id="33970130">
                  <w:marLeft w:val="0"/>
                  <w:marRight w:val="0"/>
                  <w:marTop w:val="0"/>
                  <w:marBottom w:val="0"/>
                  <w:divBdr>
                    <w:top w:val="none" w:sz="0" w:space="0" w:color="auto"/>
                    <w:left w:val="none" w:sz="0" w:space="0" w:color="auto"/>
                    <w:bottom w:val="none" w:sz="0" w:space="0" w:color="auto"/>
                    <w:right w:val="none" w:sz="0" w:space="0" w:color="auto"/>
                  </w:divBdr>
                </w:div>
                <w:div w:id="10387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unications@greenyard.group" TargetMode="External"/><Relationship Id="rId13" Type="http://schemas.openxmlformats.org/officeDocument/2006/relationships/hyperlink" Target="https://support.google.com/chrome/answer/95647?hl=nl" TargetMode="External"/><Relationship Id="rId18" Type="http://schemas.openxmlformats.org/officeDocument/2006/relationships/hyperlink" Target="mailto:Corporate.Communications@greenyard.grou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rporate.Communications@greenyard.group" TargetMode="External"/><Relationship Id="rId12" Type="http://schemas.openxmlformats.org/officeDocument/2006/relationships/hyperlink" Target="https://support.microsoft.com/nl-nl/windows/microsoft-edge-browsegegevens-en-privacy" TargetMode="External"/><Relationship Id="rId17" Type="http://schemas.openxmlformats.org/officeDocument/2006/relationships/hyperlink" Target="mailto:Corporate.Communications@greenyard.group" TargetMode="External"/><Relationship Id="rId2" Type="http://schemas.openxmlformats.org/officeDocument/2006/relationships/styles" Target="styles.xml"/><Relationship Id="rId16" Type="http://schemas.openxmlformats.org/officeDocument/2006/relationships/hyperlink" Target="https://www.greenyard.group/privacy-stat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eenyard.group/privacy-statement" TargetMode="External"/><Relationship Id="rId11" Type="http://schemas.openxmlformats.org/officeDocument/2006/relationships/hyperlink" Target="https://support.microsoft.com/nl-nl/windows/cookies-verwijderen-en-beheren" TargetMode="External"/><Relationship Id="rId5" Type="http://schemas.openxmlformats.org/officeDocument/2006/relationships/hyperlink" Target="https://www.greenyard.group/" TargetMode="External"/><Relationship Id="rId15" Type="http://schemas.openxmlformats.org/officeDocument/2006/relationships/hyperlink" Target="https://support.apple.com/nl-nl/HT201265" TargetMode="External"/><Relationship Id="rId10" Type="http://schemas.openxmlformats.org/officeDocument/2006/relationships/hyperlink" Target="https://www.linkedin.com/legal/cookie-policy" TargetMode="External"/><Relationship Id="rId19" Type="http://schemas.openxmlformats.org/officeDocument/2006/relationships/hyperlink" Target="https://www.dataprotectionauthority.be/" TargetMode="External"/><Relationship Id="rId4" Type="http://schemas.openxmlformats.org/officeDocument/2006/relationships/webSettings" Target="webSettings.xml"/><Relationship Id="rId9" Type="http://schemas.openxmlformats.org/officeDocument/2006/relationships/hyperlink" Target="https://www.facebook.com/policies/cookies/" TargetMode="External"/><Relationship Id="rId14" Type="http://schemas.openxmlformats.org/officeDocument/2006/relationships/hyperlink" Target="https://support.mozilla.org/nl/kb/websites-melden-cookies-geblokkeerd-deblokk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9407</Characters>
  <Application>Microsoft Office Word</Application>
  <DocSecurity>0</DocSecurity>
  <Lines>78</Lines>
  <Paragraphs>22</Paragraphs>
  <ScaleCrop>false</ScaleCrop>
  <Company>Greenyard</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Tirez</dc:creator>
  <cp:keywords/>
  <dc:description/>
  <cp:lastModifiedBy>Frederik Tirez</cp:lastModifiedBy>
  <cp:revision>1</cp:revision>
  <dcterms:created xsi:type="dcterms:W3CDTF">2023-01-02T10:56:00Z</dcterms:created>
  <dcterms:modified xsi:type="dcterms:W3CDTF">2023-01-02T10:57:00Z</dcterms:modified>
</cp:coreProperties>
</file>